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26C4C" w:rsidR="00C16784" w:rsidRDefault="00C16784" w14:paraId="5B4EFD37" w14:textId="52439F3C">
      <w:pPr>
        <w:rPr>
          <w:rFonts w:ascii="Theinhardt" w:hAnsi="Theinhardt" w:cs="Theinhardt"/>
          <w:b/>
          <w:bCs/>
          <w:sz w:val="24"/>
          <w:szCs w:val="24"/>
        </w:rPr>
      </w:pPr>
      <w:r w:rsidRPr="00B26C4C">
        <w:rPr>
          <w:rFonts w:ascii="Theinhardt" w:hAnsi="Theinhardt" w:cs="Theinhardt"/>
          <w:b/>
          <w:bCs/>
          <w:sz w:val="24"/>
          <w:szCs w:val="24"/>
        </w:rPr>
        <w:t xml:space="preserve">Weihnachtsmarkt </w:t>
      </w:r>
      <w:r w:rsidRPr="00B26C4C" w:rsidR="00D47F2D">
        <w:rPr>
          <w:rFonts w:ascii="Theinhardt" w:hAnsi="Theinhardt" w:cs="Theinhardt"/>
          <w:b/>
          <w:bCs/>
          <w:sz w:val="24"/>
          <w:szCs w:val="24"/>
        </w:rPr>
        <w:t>Brixen</w:t>
      </w:r>
      <w:r w:rsidRPr="00B26C4C">
        <w:rPr>
          <w:rFonts w:ascii="Theinhardt" w:hAnsi="Theinhardt" w:cs="Theinhardt"/>
          <w:b/>
          <w:bCs/>
          <w:sz w:val="24"/>
          <w:szCs w:val="24"/>
        </w:rPr>
        <w:br/>
      </w:r>
      <w:r w:rsidRPr="00C55C22">
        <w:rPr>
          <w:rFonts w:ascii="Theinhardt" w:hAnsi="Theinhardt" w:cs="Theinhardt"/>
          <w:b/>
          <w:bCs/>
          <w:sz w:val="20"/>
          <w:szCs w:val="20"/>
        </w:rPr>
        <w:t>2</w:t>
      </w:r>
      <w:r w:rsidRPr="00C55C22" w:rsidR="00031742">
        <w:rPr>
          <w:rFonts w:ascii="Theinhardt" w:hAnsi="Theinhardt" w:cs="Theinhardt"/>
          <w:b/>
          <w:bCs/>
          <w:sz w:val="20"/>
          <w:szCs w:val="20"/>
        </w:rPr>
        <w:t>4</w:t>
      </w:r>
      <w:r w:rsidRPr="00C55C22">
        <w:rPr>
          <w:rFonts w:ascii="Theinhardt" w:hAnsi="Theinhardt" w:cs="Theinhardt"/>
          <w:b/>
          <w:bCs/>
          <w:sz w:val="20"/>
          <w:szCs w:val="20"/>
        </w:rPr>
        <w:t>. November 202</w:t>
      </w:r>
      <w:r w:rsidRPr="00C55C22" w:rsidR="00031742">
        <w:rPr>
          <w:rFonts w:ascii="Theinhardt" w:hAnsi="Theinhardt" w:cs="Theinhardt"/>
          <w:b/>
          <w:bCs/>
          <w:sz w:val="20"/>
          <w:szCs w:val="20"/>
        </w:rPr>
        <w:t>3</w:t>
      </w:r>
      <w:r w:rsidRPr="00C55C22">
        <w:rPr>
          <w:rFonts w:ascii="Theinhardt" w:hAnsi="Theinhardt" w:cs="Theinhardt"/>
          <w:b/>
          <w:bCs/>
          <w:sz w:val="20"/>
          <w:szCs w:val="20"/>
        </w:rPr>
        <w:t xml:space="preserve"> – 06. Januar 202</w:t>
      </w:r>
      <w:r w:rsidRPr="00C55C22" w:rsidR="00031742">
        <w:rPr>
          <w:rFonts w:ascii="Theinhardt" w:hAnsi="Theinhardt" w:cs="Theinhardt"/>
          <w:b/>
          <w:bCs/>
          <w:sz w:val="20"/>
          <w:szCs w:val="20"/>
        </w:rPr>
        <w:t>4</w:t>
      </w:r>
      <w:r w:rsidR="00C55C22">
        <w:rPr>
          <w:rFonts w:ascii="Theinhardt" w:hAnsi="Theinhardt" w:cs="Theinhardt"/>
          <w:b/>
          <w:bCs/>
          <w:sz w:val="20"/>
          <w:szCs w:val="20"/>
        </w:rPr>
        <w:br/>
      </w:r>
      <w:r w:rsidRPr="00C55C22">
        <w:rPr>
          <w:rFonts w:ascii="Theinhardt" w:hAnsi="Theinhardt" w:cs="Theinhardt"/>
          <w:b/>
          <w:bCs/>
          <w:sz w:val="20"/>
          <w:szCs w:val="20"/>
        </w:rPr>
        <w:t>Domplatz Brixen</w:t>
      </w:r>
    </w:p>
    <w:p w:rsidRPr="00B26C4C" w:rsidR="00C16784" w:rsidP="00C16784" w:rsidRDefault="00C16784" w14:paraId="45622C10" w14:textId="36DCF607">
      <w:pPr>
        <w:rPr>
          <w:rFonts w:ascii="Theinhardt" w:hAnsi="Theinhardt" w:cs="Theinhardt"/>
          <w:sz w:val="20"/>
          <w:szCs w:val="20"/>
        </w:rPr>
      </w:pPr>
      <w:r w:rsidRPr="00B26C4C">
        <w:rPr>
          <w:rFonts w:ascii="Theinhardt" w:hAnsi="Theinhardt" w:cs="Theinhardt"/>
          <w:sz w:val="20"/>
          <w:szCs w:val="20"/>
        </w:rPr>
        <w:t>In den Wochen vor Weihnachten verspürt man in Brixen ein besonderes Flair.</w:t>
      </w:r>
      <w:r w:rsidRPr="00B26C4C">
        <w:rPr>
          <w:rFonts w:ascii="Theinhardt" w:hAnsi="Theinhardt" w:cs="Theinhardt"/>
          <w:sz w:val="20"/>
          <w:szCs w:val="20"/>
        </w:rPr>
        <w:br/>
      </w:r>
      <w:r w:rsidRPr="00B26C4C">
        <w:rPr>
          <w:rFonts w:ascii="Theinhardt" w:hAnsi="Theinhardt" w:cs="Theinhardt"/>
          <w:sz w:val="20"/>
          <w:szCs w:val="20"/>
        </w:rPr>
        <w:t xml:space="preserve">Von den umliegenden Berggipfeln </w:t>
      </w:r>
      <w:r w:rsidR="00372634">
        <w:rPr>
          <w:rFonts w:ascii="Theinhardt" w:hAnsi="Theinhardt" w:cs="Theinhardt"/>
          <w:sz w:val="20"/>
          <w:szCs w:val="20"/>
        </w:rPr>
        <w:t>schimmert</w:t>
      </w:r>
      <w:r w:rsidRPr="00B26C4C" w:rsidR="00372634">
        <w:rPr>
          <w:rFonts w:ascii="Theinhardt" w:hAnsi="Theinhardt" w:cs="Theinhardt"/>
          <w:sz w:val="20"/>
          <w:szCs w:val="20"/>
        </w:rPr>
        <w:t xml:space="preserve"> </w:t>
      </w:r>
      <w:r w:rsidRPr="00B26C4C">
        <w:rPr>
          <w:rFonts w:ascii="Theinhardt" w:hAnsi="Theinhardt" w:cs="Theinhardt"/>
          <w:sz w:val="20"/>
          <w:szCs w:val="20"/>
        </w:rPr>
        <w:t>der Schnee ins Tal und auch die Pisten auf dem Hausberg der Plose stehen für die ersten Skischwünge bereit.</w:t>
      </w:r>
      <w:r w:rsidRPr="00B26C4C">
        <w:rPr>
          <w:rFonts w:ascii="Theinhardt" w:hAnsi="Theinhardt" w:cs="Theinhardt"/>
          <w:sz w:val="20"/>
          <w:szCs w:val="20"/>
        </w:rPr>
        <w:br/>
      </w:r>
      <w:r w:rsidRPr="00B26C4C">
        <w:rPr>
          <w:rFonts w:ascii="Theinhardt" w:hAnsi="Theinhardt" w:cs="Theinhardt"/>
          <w:sz w:val="20"/>
          <w:szCs w:val="20"/>
        </w:rPr>
        <w:t xml:space="preserve">Spätestens dann, wenn es langsam dunkler wird, kann man der Weihnachtsstimmung in Brixen nicht mehr entfliehen. Die stimmungsvollen Lichter in den Gassen und Straßen der Stadt und die festlich geschmückten Vitrinen der Geschäfte leiten die besinnliche Weihnachtszeit ein. Der Geruch von Glühwein, hergestellt aus regionalen Zutaten, warmer Suppe und Keksen führt Einheimische und Gäste </w:t>
      </w:r>
      <w:r w:rsidR="00713350">
        <w:rPr>
          <w:rFonts w:ascii="Theinhardt" w:hAnsi="Theinhardt" w:cs="Theinhardt"/>
          <w:sz w:val="20"/>
          <w:szCs w:val="20"/>
        </w:rPr>
        <w:t>an den</w:t>
      </w:r>
      <w:r w:rsidRPr="00B26C4C">
        <w:rPr>
          <w:rFonts w:ascii="Theinhardt" w:hAnsi="Theinhardt" w:cs="Theinhardt"/>
          <w:sz w:val="20"/>
          <w:szCs w:val="20"/>
        </w:rPr>
        <w:t xml:space="preserve"> Domplatz. </w:t>
      </w:r>
    </w:p>
    <w:p w:rsidRPr="00B26C4C" w:rsidR="00C16784" w:rsidP="00C16784" w:rsidRDefault="00C16784" w14:paraId="58A2C33C" w14:textId="5F03DE44">
      <w:pPr>
        <w:rPr>
          <w:rFonts w:ascii="Theinhardt" w:hAnsi="Theinhardt" w:cs="Theinhardt"/>
          <w:sz w:val="20"/>
          <w:szCs w:val="20"/>
        </w:rPr>
      </w:pPr>
      <w:r w:rsidRPr="003C7808">
        <w:rPr>
          <w:rFonts w:ascii="Theinhardt" w:hAnsi="Theinhardt" w:cs="Theinhardt"/>
          <w:b/>
          <w:bCs/>
          <w:sz w:val="20"/>
          <w:szCs w:val="20"/>
        </w:rPr>
        <w:t>Vom 2</w:t>
      </w:r>
      <w:r w:rsidR="00031742">
        <w:rPr>
          <w:rFonts w:ascii="Theinhardt" w:hAnsi="Theinhardt" w:cs="Theinhardt"/>
          <w:b/>
          <w:bCs/>
          <w:sz w:val="20"/>
          <w:szCs w:val="20"/>
        </w:rPr>
        <w:t>4</w:t>
      </w:r>
      <w:r w:rsidRPr="003C7808">
        <w:rPr>
          <w:rFonts w:ascii="Theinhardt" w:hAnsi="Theinhardt" w:cs="Theinhardt"/>
          <w:b/>
          <w:bCs/>
          <w:sz w:val="20"/>
          <w:szCs w:val="20"/>
        </w:rPr>
        <w:t>.</w:t>
      </w:r>
      <w:r w:rsidR="00031742">
        <w:rPr>
          <w:rFonts w:ascii="Theinhardt" w:hAnsi="Theinhardt" w:cs="Theinhardt"/>
          <w:b/>
          <w:bCs/>
          <w:sz w:val="20"/>
          <w:szCs w:val="20"/>
        </w:rPr>
        <w:t>11.</w:t>
      </w:r>
      <w:r w:rsidRPr="003C7808">
        <w:rPr>
          <w:rFonts w:ascii="Theinhardt" w:hAnsi="Theinhardt" w:cs="Theinhardt"/>
          <w:b/>
          <w:bCs/>
          <w:sz w:val="20"/>
          <w:szCs w:val="20"/>
        </w:rPr>
        <w:t xml:space="preserve"> 202</w:t>
      </w:r>
      <w:r w:rsidR="00031742">
        <w:rPr>
          <w:rFonts w:ascii="Theinhardt" w:hAnsi="Theinhardt" w:cs="Theinhardt"/>
          <w:b/>
          <w:bCs/>
          <w:sz w:val="20"/>
          <w:szCs w:val="20"/>
        </w:rPr>
        <w:t>3</w:t>
      </w:r>
      <w:r w:rsidRPr="003C7808">
        <w:rPr>
          <w:rFonts w:ascii="Theinhardt" w:hAnsi="Theinhardt" w:cs="Theinhardt"/>
          <w:b/>
          <w:bCs/>
          <w:sz w:val="20"/>
          <w:szCs w:val="20"/>
        </w:rPr>
        <w:t xml:space="preserve"> bis </w:t>
      </w:r>
      <w:r w:rsidRPr="003C7808" w:rsidR="00D47F2D">
        <w:rPr>
          <w:rFonts w:ascii="Theinhardt" w:hAnsi="Theinhardt" w:cs="Theinhardt"/>
          <w:b/>
          <w:bCs/>
          <w:sz w:val="20"/>
          <w:szCs w:val="20"/>
        </w:rPr>
        <w:t>6</w:t>
      </w:r>
      <w:r w:rsidRPr="003C7808">
        <w:rPr>
          <w:rFonts w:ascii="Theinhardt" w:hAnsi="Theinhardt" w:cs="Theinhardt"/>
          <w:b/>
          <w:bCs/>
          <w:sz w:val="20"/>
          <w:szCs w:val="20"/>
        </w:rPr>
        <w:t>.</w:t>
      </w:r>
      <w:r w:rsidR="00031742">
        <w:rPr>
          <w:rFonts w:ascii="Theinhardt" w:hAnsi="Theinhardt" w:cs="Theinhardt"/>
          <w:b/>
          <w:bCs/>
          <w:sz w:val="20"/>
          <w:szCs w:val="20"/>
        </w:rPr>
        <w:t>01.</w:t>
      </w:r>
      <w:r w:rsidRPr="003C7808">
        <w:rPr>
          <w:rFonts w:ascii="Theinhardt" w:hAnsi="Theinhardt" w:cs="Theinhardt"/>
          <w:b/>
          <w:bCs/>
          <w:sz w:val="20"/>
          <w:szCs w:val="20"/>
        </w:rPr>
        <w:t>202</w:t>
      </w:r>
      <w:r w:rsidR="00031742">
        <w:rPr>
          <w:rFonts w:ascii="Theinhardt" w:hAnsi="Theinhardt" w:cs="Theinhardt"/>
          <w:b/>
          <w:bCs/>
          <w:sz w:val="20"/>
          <w:szCs w:val="20"/>
        </w:rPr>
        <w:t>4</w:t>
      </w:r>
      <w:r w:rsidRPr="00B26C4C">
        <w:rPr>
          <w:rFonts w:ascii="Theinhardt" w:hAnsi="Theinhardt" w:cs="Theinhardt"/>
          <w:sz w:val="20"/>
          <w:szCs w:val="20"/>
        </w:rPr>
        <w:t xml:space="preserve"> findet dort bereits </w:t>
      </w:r>
      <w:r w:rsidRPr="00B26C4C" w:rsidR="00D47F2D">
        <w:rPr>
          <w:rFonts w:ascii="Theinhardt" w:hAnsi="Theinhardt" w:cs="Theinhardt"/>
          <w:sz w:val="20"/>
          <w:szCs w:val="20"/>
        </w:rPr>
        <w:t xml:space="preserve">seit über 30 Jahren </w:t>
      </w:r>
      <w:r w:rsidRPr="00B26C4C">
        <w:rPr>
          <w:rFonts w:ascii="Theinhardt" w:hAnsi="Theinhardt" w:cs="Theinhardt"/>
          <w:b/>
          <w:bCs/>
          <w:sz w:val="20"/>
          <w:szCs w:val="20"/>
        </w:rPr>
        <w:t xml:space="preserve">der traditionelle Weihnachtsmarkt </w:t>
      </w:r>
      <w:r w:rsidRPr="003C7808">
        <w:rPr>
          <w:rFonts w:ascii="Theinhardt" w:hAnsi="Theinhardt" w:cs="Theinhardt"/>
          <w:sz w:val="20"/>
          <w:szCs w:val="20"/>
        </w:rPr>
        <w:t xml:space="preserve">statt. </w:t>
      </w:r>
      <w:r w:rsidRPr="00B26C4C">
        <w:rPr>
          <w:rFonts w:ascii="Theinhardt" w:hAnsi="Theinhardt" w:cs="Theinhardt"/>
          <w:sz w:val="20"/>
          <w:szCs w:val="20"/>
        </w:rPr>
        <w:t xml:space="preserve">Hier findet man vorwiegend Produkte, welche in Südtirol hergestellt oder veredelt </w:t>
      </w:r>
      <w:r w:rsidR="00AC653D">
        <w:rPr>
          <w:rFonts w:ascii="Theinhardt" w:hAnsi="Theinhardt" w:cs="Theinhardt"/>
          <w:sz w:val="20"/>
          <w:szCs w:val="20"/>
        </w:rPr>
        <w:t>wurden</w:t>
      </w:r>
      <w:r w:rsidRPr="00B26C4C">
        <w:rPr>
          <w:rFonts w:ascii="Theinhardt" w:hAnsi="Theinhardt" w:cs="Theinhardt"/>
          <w:sz w:val="20"/>
          <w:szCs w:val="20"/>
        </w:rPr>
        <w:t xml:space="preserve">. Egal ob individuelle Geschenkideen für Freunde und Familie oder einfach nur ein gemütliches Beisammensein bei </w:t>
      </w:r>
      <w:r w:rsidRPr="00AC653D">
        <w:rPr>
          <w:rFonts w:ascii="Theinhardt" w:hAnsi="Theinhardt" w:cs="Theinhardt"/>
          <w:sz w:val="20"/>
          <w:szCs w:val="20"/>
        </w:rPr>
        <w:t>hausgemachte</w:t>
      </w:r>
      <w:r w:rsidR="00AC653D">
        <w:rPr>
          <w:rFonts w:ascii="Theinhardt" w:hAnsi="Theinhardt" w:cs="Theinhardt"/>
          <w:sz w:val="20"/>
          <w:szCs w:val="20"/>
        </w:rPr>
        <w:t>m</w:t>
      </w:r>
      <w:r w:rsidRPr="00AC653D">
        <w:rPr>
          <w:rFonts w:ascii="Theinhardt" w:hAnsi="Theinhardt" w:cs="Theinhardt"/>
          <w:sz w:val="20"/>
          <w:szCs w:val="20"/>
        </w:rPr>
        <w:t xml:space="preserve"> Glühwein</w:t>
      </w:r>
      <w:r w:rsidRPr="00B26C4C">
        <w:rPr>
          <w:rFonts w:ascii="Theinhardt" w:hAnsi="Theinhardt" w:cs="Theinhardt"/>
          <w:sz w:val="20"/>
          <w:szCs w:val="20"/>
        </w:rPr>
        <w:t>, Knödelvariationen oder süßen Krapfen.</w:t>
      </w:r>
      <w:r w:rsidR="00713350">
        <w:rPr>
          <w:rFonts w:ascii="Theinhardt" w:hAnsi="Theinhardt" w:cs="Theinhardt"/>
          <w:sz w:val="20"/>
          <w:szCs w:val="20"/>
        </w:rPr>
        <w:t xml:space="preserve"> </w:t>
      </w:r>
      <w:r w:rsidR="00AC653D">
        <w:rPr>
          <w:rFonts w:ascii="Theinhardt" w:hAnsi="Theinhardt" w:cs="Theinhardt"/>
          <w:sz w:val="20"/>
          <w:szCs w:val="20"/>
        </w:rPr>
        <w:t xml:space="preserve">Umgeben von </w:t>
      </w:r>
      <w:r w:rsidRPr="00B26C4C" w:rsidR="00AC653D">
        <w:rPr>
          <w:rFonts w:ascii="Theinhardt" w:hAnsi="Theinhardt" w:cs="Theinhardt"/>
          <w:sz w:val="20"/>
          <w:szCs w:val="20"/>
        </w:rPr>
        <w:t xml:space="preserve">den traditionellen Holzhütten, den festlich geschmückten Bäumen und dem Domkapitel </w:t>
      </w:r>
      <w:r w:rsidR="00AC653D">
        <w:rPr>
          <w:rFonts w:ascii="Theinhardt" w:hAnsi="Theinhardt" w:cs="Theinhardt"/>
          <w:sz w:val="20"/>
          <w:szCs w:val="20"/>
        </w:rPr>
        <w:t xml:space="preserve">kann man die besinnliche Weihnachtsstimmung am Brixner Weihnachtsmarkt </w:t>
      </w:r>
      <w:r w:rsidR="00372634">
        <w:rPr>
          <w:rFonts w:ascii="Theinhardt" w:hAnsi="Theinhardt" w:cs="Theinhardt"/>
          <w:sz w:val="20"/>
          <w:szCs w:val="20"/>
        </w:rPr>
        <w:t xml:space="preserve">genießen. </w:t>
      </w:r>
    </w:p>
    <w:p w:rsidR="00B66E4C" w:rsidP="00B66E4C" w:rsidRDefault="00622E9C" w14:paraId="56A45D90" w14:textId="77777777">
      <w:pPr>
        <w:rPr>
          <w:rFonts w:ascii="Theinhardt" w:hAnsi="Theinhardt" w:cs="Theinhardt"/>
          <w:b/>
          <w:bCs/>
          <w:sz w:val="20"/>
          <w:szCs w:val="20"/>
        </w:rPr>
      </w:pPr>
      <w:r w:rsidRPr="00B26C4C">
        <w:rPr>
          <w:rFonts w:ascii="Theinhardt" w:hAnsi="Theinhardt" w:cs="Theinhardt"/>
          <w:b/>
          <w:bCs/>
          <w:sz w:val="24"/>
          <w:szCs w:val="24"/>
          <w:u w:val="single"/>
        </w:rPr>
        <w:t>ÖFFNUNGSZEITEN</w:t>
      </w:r>
      <w:r w:rsidR="00B26C4C">
        <w:rPr>
          <w:rFonts w:ascii="Theinhardt" w:hAnsi="Theinhardt" w:cs="Theinhardt"/>
          <w:b/>
          <w:bCs/>
          <w:sz w:val="24"/>
          <w:szCs w:val="24"/>
          <w:u w:val="single"/>
        </w:rPr>
        <w:br/>
      </w:r>
      <w:r w:rsidRPr="00B26C4C">
        <w:rPr>
          <w:rFonts w:ascii="Theinhardt" w:hAnsi="Theinhardt" w:cs="Theinhardt"/>
          <w:b/>
          <w:bCs/>
          <w:sz w:val="20"/>
          <w:szCs w:val="20"/>
        </w:rPr>
        <w:t>2</w:t>
      </w:r>
      <w:r w:rsidR="00267561">
        <w:rPr>
          <w:rFonts w:ascii="Theinhardt" w:hAnsi="Theinhardt" w:cs="Theinhardt"/>
          <w:b/>
          <w:bCs/>
          <w:sz w:val="20"/>
          <w:szCs w:val="20"/>
        </w:rPr>
        <w:t>4</w:t>
      </w:r>
      <w:r w:rsidRPr="00B26C4C">
        <w:rPr>
          <w:rFonts w:ascii="Theinhardt" w:hAnsi="Theinhardt" w:cs="Theinhardt"/>
          <w:b/>
          <w:bCs/>
          <w:sz w:val="20"/>
          <w:szCs w:val="20"/>
        </w:rPr>
        <w:t>.11.202</w:t>
      </w:r>
      <w:r w:rsidR="00267561">
        <w:rPr>
          <w:rFonts w:ascii="Theinhardt" w:hAnsi="Theinhardt" w:cs="Theinhardt"/>
          <w:b/>
          <w:bCs/>
          <w:sz w:val="20"/>
          <w:szCs w:val="20"/>
        </w:rPr>
        <w:t>3</w:t>
      </w:r>
      <w:r w:rsidRPr="00B26C4C">
        <w:rPr>
          <w:rFonts w:ascii="Theinhardt" w:hAnsi="Theinhardt" w:cs="Theinhardt"/>
          <w:b/>
          <w:bCs/>
          <w:sz w:val="20"/>
          <w:szCs w:val="20"/>
        </w:rPr>
        <w:t>–6.1.202</w:t>
      </w:r>
      <w:r w:rsidR="00267561">
        <w:rPr>
          <w:rFonts w:ascii="Theinhardt" w:hAnsi="Theinhardt" w:cs="Theinhardt"/>
          <w:b/>
          <w:bCs/>
          <w:sz w:val="20"/>
          <w:szCs w:val="20"/>
        </w:rPr>
        <w:t>4</w:t>
      </w:r>
    </w:p>
    <w:p w:rsidRPr="00267561" w:rsidR="00267561" w:rsidP="00B66E4C" w:rsidRDefault="00267561" w14:paraId="305BE950" w14:textId="3834A4D5">
      <w:pPr>
        <w:spacing w:after="0" w:line="240" w:lineRule="auto"/>
        <w:rPr>
          <w:rFonts w:ascii="Theinhardt" w:hAnsi="Theinhardt" w:cs="Theinhardt"/>
          <w:b/>
          <w:bCs/>
          <w:sz w:val="20"/>
          <w:szCs w:val="20"/>
        </w:rPr>
      </w:pPr>
      <w:r w:rsidRPr="00267561">
        <w:rPr>
          <w:rFonts w:ascii="Theinhardt" w:hAnsi="Theinhardt" w:eastAsia="Times New Roman" w:cs="Theinhardt"/>
          <w:b/>
          <w:bCs/>
          <w:color w:val="000000"/>
          <w:sz w:val="20"/>
          <w:szCs w:val="20"/>
          <w:lang w:val="de-IT" w:eastAsia="de-DE"/>
        </w:rPr>
        <w:t>Handels-Stände: </w:t>
      </w:r>
    </w:p>
    <w:p w:rsidRPr="00267561" w:rsidR="00267561" w:rsidP="00B66E4C" w:rsidRDefault="00267561" w14:paraId="51127B3A" w14:textId="77777777">
      <w:pPr>
        <w:numPr>
          <w:ilvl w:val="0"/>
          <w:numId w:val="5"/>
        </w:numPr>
        <w:spacing w:after="0" w:line="240" w:lineRule="auto"/>
        <w:rPr>
          <w:rFonts w:ascii="Theinhardt" w:hAnsi="Theinhardt" w:eastAsia="Times New Roman" w:cs="Theinhardt"/>
          <w:color w:val="000000"/>
          <w:sz w:val="20"/>
          <w:szCs w:val="20"/>
          <w:lang w:val="de-IT" w:eastAsia="de-DE"/>
        </w:rPr>
      </w:pPr>
      <w:r w:rsidRPr="00267561">
        <w:rPr>
          <w:rFonts w:ascii="Theinhardt" w:hAnsi="Theinhardt" w:eastAsia="Times New Roman" w:cs="Theinhardt"/>
          <w:color w:val="000000"/>
          <w:sz w:val="20"/>
          <w:szCs w:val="20"/>
          <w:lang w:val="de-IT" w:eastAsia="de-DE"/>
        </w:rPr>
        <w:t>Montag – Donnerstag: 11.00 – 19.00 Uhr</w:t>
      </w:r>
    </w:p>
    <w:p w:rsidRPr="00267561" w:rsidR="00267561" w:rsidP="00B66E4C" w:rsidRDefault="00267561" w14:paraId="4D0E3FC1" w14:textId="77777777">
      <w:pPr>
        <w:numPr>
          <w:ilvl w:val="0"/>
          <w:numId w:val="5"/>
        </w:numPr>
        <w:spacing w:after="0" w:line="240" w:lineRule="auto"/>
        <w:rPr>
          <w:rFonts w:ascii="Theinhardt" w:hAnsi="Theinhardt" w:eastAsia="Times New Roman" w:cs="Theinhardt"/>
          <w:color w:val="000000"/>
          <w:sz w:val="20"/>
          <w:szCs w:val="20"/>
          <w:lang w:val="de-IT" w:eastAsia="de-DE"/>
        </w:rPr>
      </w:pPr>
      <w:r w:rsidRPr="00267561">
        <w:rPr>
          <w:rFonts w:ascii="Theinhardt" w:hAnsi="Theinhardt" w:eastAsia="Times New Roman" w:cs="Theinhardt"/>
          <w:color w:val="000000"/>
          <w:sz w:val="20"/>
          <w:szCs w:val="20"/>
          <w:lang w:val="de-IT" w:eastAsia="de-DE"/>
        </w:rPr>
        <w:t>Freitag – Sonntag &amp; Feiertage: 10.00 – 19.00 Uhr </w:t>
      </w:r>
    </w:p>
    <w:p w:rsidRPr="00267561" w:rsidR="00267561" w:rsidP="00B66E4C" w:rsidRDefault="00267561" w14:paraId="36B0A73B" w14:textId="77777777">
      <w:pPr>
        <w:spacing w:after="0" w:line="240" w:lineRule="auto"/>
        <w:rPr>
          <w:rFonts w:ascii="Theinhardt" w:hAnsi="Theinhardt" w:eastAsia="Times New Roman" w:cs="Theinhardt"/>
          <w:color w:val="000000"/>
          <w:sz w:val="20"/>
          <w:szCs w:val="20"/>
          <w:lang w:val="de-IT" w:eastAsia="de-DE"/>
        </w:rPr>
      </w:pPr>
      <w:r w:rsidRPr="00267561">
        <w:rPr>
          <w:rFonts w:ascii="Theinhardt" w:hAnsi="Theinhardt" w:eastAsia="Times New Roman" w:cs="Theinhardt"/>
          <w:b/>
          <w:bCs/>
          <w:color w:val="000000"/>
          <w:sz w:val="20"/>
          <w:szCs w:val="20"/>
          <w:lang w:val="de-IT" w:eastAsia="de-DE"/>
        </w:rPr>
        <w:t>Gastronomie-Stände: </w:t>
      </w:r>
    </w:p>
    <w:p w:rsidRPr="00267561" w:rsidR="00267561" w:rsidP="00B66E4C" w:rsidRDefault="00267561" w14:paraId="320C4D4A" w14:textId="77777777">
      <w:pPr>
        <w:numPr>
          <w:ilvl w:val="0"/>
          <w:numId w:val="6"/>
        </w:numPr>
        <w:spacing w:after="0" w:line="240" w:lineRule="auto"/>
        <w:rPr>
          <w:rFonts w:ascii="Theinhardt" w:hAnsi="Theinhardt" w:eastAsia="Times New Roman" w:cs="Theinhardt"/>
          <w:color w:val="000000"/>
          <w:sz w:val="20"/>
          <w:szCs w:val="20"/>
          <w:lang w:val="de-IT" w:eastAsia="de-DE"/>
        </w:rPr>
      </w:pPr>
      <w:r w:rsidRPr="00267561">
        <w:rPr>
          <w:rFonts w:ascii="Theinhardt" w:hAnsi="Theinhardt" w:eastAsia="Times New Roman" w:cs="Theinhardt"/>
          <w:color w:val="000000"/>
          <w:sz w:val="20"/>
          <w:szCs w:val="20"/>
          <w:lang w:val="de-IT" w:eastAsia="de-DE"/>
        </w:rPr>
        <w:t>Montag – Donnerstag: 11.00 – 20:30</w:t>
      </w:r>
    </w:p>
    <w:p w:rsidRPr="00267561" w:rsidR="00267561" w:rsidP="00B66E4C" w:rsidRDefault="00267561" w14:paraId="1CFDD4F8" w14:textId="77777777">
      <w:pPr>
        <w:numPr>
          <w:ilvl w:val="0"/>
          <w:numId w:val="6"/>
        </w:numPr>
        <w:spacing w:after="0" w:line="240" w:lineRule="auto"/>
        <w:rPr>
          <w:rFonts w:ascii="Theinhardt" w:hAnsi="Theinhardt" w:eastAsia="Times New Roman" w:cs="Theinhardt"/>
          <w:color w:val="000000"/>
          <w:sz w:val="20"/>
          <w:szCs w:val="20"/>
          <w:lang w:val="de-IT" w:eastAsia="de-DE"/>
        </w:rPr>
      </w:pPr>
      <w:r w:rsidRPr="00267561">
        <w:rPr>
          <w:rFonts w:ascii="Theinhardt" w:hAnsi="Theinhardt" w:eastAsia="Times New Roman" w:cs="Theinhardt"/>
          <w:color w:val="000000"/>
          <w:sz w:val="20"/>
          <w:szCs w:val="20"/>
          <w:lang w:val="de-IT" w:eastAsia="de-DE"/>
        </w:rPr>
        <w:t>Freitag – Samstag: 10.00 – 21.00</w:t>
      </w:r>
    </w:p>
    <w:p w:rsidRPr="00267561" w:rsidR="00267561" w:rsidP="00B66E4C" w:rsidRDefault="00267561" w14:paraId="50DFF3B4" w14:textId="77777777">
      <w:pPr>
        <w:numPr>
          <w:ilvl w:val="0"/>
          <w:numId w:val="6"/>
        </w:numPr>
        <w:spacing w:after="0" w:line="240" w:lineRule="auto"/>
        <w:rPr>
          <w:rFonts w:ascii="Theinhardt" w:hAnsi="Theinhardt" w:eastAsia="Times New Roman" w:cs="Theinhardt"/>
          <w:color w:val="000000"/>
          <w:sz w:val="20"/>
          <w:szCs w:val="20"/>
          <w:lang w:val="de-IT" w:eastAsia="de-DE"/>
        </w:rPr>
      </w:pPr>
      <w:r w:rsidRPr="00267561">
        <w:rPr>
          <w:rFonts w:ascii="Theinhardt" w:hAnsi="Theinhardt" w:eastAsia="Times New Roman" w:cs="Theinhardt"/>
          <w:color w:val="000000"/>
          <w:sz w:val="20"/>
          <w:szCs w:val="20"/>
          <w:lang w:val="de-IT" w:eastAsia="de-DE"/>
        </w:rPr>
        <w:t>Sonntag &amp; Feiertage: 10.00 – 20.30 </w:t>
      </w:r>
    </w:p>
    <w:p w:rsidRPr="00267561" w:rsidR="00267561" w:rsidP="00B66E4C" w:rsidRDefault="00267561" w14:paraId="3A95106A" w14:textId="77777777">
      <w:pPr>
        <w:numPr>
          <w:ilvl w:val="0"/>
          <w:numId w:val="6"/>
        </w:numPr>
        <w:spacing w:after="0" w:line="240" w:lineRule="auto"/>
        <w:rPr>
          <w:rFonts w:ascii="Theinhardt" w:hAnsi="Theinhardt" w:eastAsia="Times New Roman" w:cs="Theinhardt"/>
          <w:color w:val="000000"/>
          <w:sz w:val="20"/>
          <w:szCs w:val="20"/>
          <w:lang w:val="de-IT" w:eastAsia="de-DE"/>
        </w:rPr>
      </w:pPr>
      <w:r w:rsidRPr="00267561">
        <w:rPr>
          <w:rFonts w:ascii="Theinhardt" w:hAnsi="Theinhardt" w:eastAsia="Times New Roman" w:cs="Theinhardt"/>
          <w:color w:val="000000"/>
          <w:sz w:val="20"/>
          <w:szCs w:val="20"/>
          <w:lang w:val="de-IT" w:eastAsia="de-DE"/>
        </w:rPr>
        <w:t>Gastro-Abende: 23.11. (Eröffnung), 08.12. &amp; 23.12. bis 22 Uhr </w:t>
      </w:r>
    </w:p>
    <w:p w:rsidRPr="00267561" w:rsidR="00267561" w:rsidP="00B66E4C" w:rsidRDefault="00267561" w14:paraId="03A38C0D" w14:textId="77777777">
      <w:pPr>
        <w:spacing w:after="0" w:line="240" w:lineRule="auto"/>
        <w:rPr>
          <w:rFonts w:ascii="Theinhardt" w:hAnsi="Theinhardt" w:eastAsia="Times New Roman" w:cs="Theinhardt"/>
          <w:color w:val="000000"/>
          <w:sz w:val="20"/>
          <w:szCs w:val="20"/>
          <w:lang w:val="de-IT" w:eastAsia="de-DE"/>
        </w:rPr>
      </w:pPr>
      <w:r w:rsidRPr="00267561">
        <w:rPr>
          <w:rFonts w:ascii="Theinhardt" w:hAnsi="Theinhardt" w:eastAsia="Times New Roman" w:cs="Theinhardt"/>
          <w:b/>
          <w:bCs/>
          <w:color w:val="000000"/>
          <w:sz w:val="20"/>
          <w:szCs w:val="20"/>
          <w:lang w:val="de-IT" w:eastAsia="de-DE"/>
        </w:rPr>
        <w:t>Sonderöffnungstage:</w:t>
      </w:r>
    </w:p>
    <w:p w:rsidRPr="00267561" w:rsidR="00267561" w:rsidP="00B66E4C" w:rsidRDefault="00267561" w14:paraId="34408486" w14:textId="77777777">
      <w:pPr>
        <w:numPr>
          <w:ilvl w:val="0"/>
          <w:numId w:val="7"/>
        </w:numPr>
        <w:spacing w:after="0" w:line="240" w:lineRule="auto"/>
        <w:rPr>
          <w:rFonts w:ascii="Theinhardt" w:hAnsi="Theinhardt" w:eastAsia="Times New Roman" w:cs="Theinhardt"/>
          <w:color w:val="000000"/>
          <w:sz w:val="20"/>
          <w:szCs w:val="20"/>
          <w:lang w:val="de-IT" w:eastAsia="de-DE"/>
        </w:rPr>
      </w:pPr>
      <w:r w:rsidRPr="00267561">
        <w:rPr>
          <w:rFonts w:ascii="Theinhardt" w:hAnsi="Theinhardt" w:eastAsia="Times New Roman" w:cs="Theinhardt"/>
          <w:color w:val="000000"/>
          <w:sz w:val="20"/>
          <w:szCs w:val="20"/>
          <w:lang w:val="de-IT" w:eastAsia="de-DE"/>
        </w:rPr>
        <w:t>24.12.2023 &amp; 31.12.2023: 10.00 – 16.00 Uhr </w:t>
      </w:r>
    </w:p>
    <w:p w:rsidRPr="00267561" w:rsidR="00267561" w:rsidP="00B66E4C" w:rsidRDefault="00267561" w14:paraId="2A28CC31" w14:textId="77777777">
      <w:pPr>
        <w:numPr>
          <w:ilvl w:val="0"/>
          <w:numId w:val="7"/>
        </w:numPr>
        <w:spacing w:after="0" w:line="240" w:lineRule="auto"/>
        <w:rPr>
          <w:rFonts w:ascii="Theinhardt" w:hAnsi="Theinhardt" w:eastAsia="Times New Roman" w:cs="Theinhardt"/>
          <w:color w:val="000000"/>
          <w:sz w:val="20"/>
          <w:szCs w:val="20"/>
          <w:lang w:val="de-IT" w:eastAsia="de-DE"/>
        </w:rPr>
      </w:pPr>
      <w:r w:rsidRPr="00267561">
        <w:rPr>
          <w:rFonts w:ascii="Theinhardt" w:hAnsi="Theinhardt" w:eastAsia="Times New Roman" w:cs="Theinhardt"/>
          <w:color w:val="000000"/>
          <w:sz w:val="20"/>
          <w:szCs w:val="20"/>
          <w:lang w:val="de-IT" w:eastAsia="de-DE"/>
        </w:rPr>
        <w:t>01.01.2024: 12.00 – 19.00 Uhr </w:t>
      </w:r>
    </w:p>
    <w:p w:rsidRPr="00267561" w:rsidR="00267561" w:rsidP="00B66E4C" w:rsidRDefault="00267561" w14:paraId="7A2E4086" w14:textId="77777777">
      <w:pPr>
        <w:numPr>
          <w:ilvl w:val="0"/>
          <w:numId w:val="7"/>
        </w:numPr>
        <w:spacing w:after="0" w:line="240" w:lineRule="auto"/>
        <w:rPr>
          <w:rFonts w:ascii="Theinhardt" w:hAnsi="Theinhardt" w:eastAsia="Times New Roman" w:cs="Theinhardt"/>
          <w:color w:val="000000"/>
          <w:sz w:val="20"/>
          <w:szCs w:val="20"/>
          <w:lang w:val="de-IT" w:eastAsia="de-DE"/>
        </w:rPr>
      </w:pPr>
      <w:r w:rsidRPr="00267561">
        <w:rPr>
          <w:rFonts w:ascii="Theinhardt" w:hAnsi="Theinhardt" w:eastAsia="Times New Roman" w:cs="Theinhardt"/>
          <w:color w:val="000000"/>
          <w:sz w:val="20"/>
          <w:szCs w:val="20"/>
          <w:lang w:val="de-IT" w:eastAsia="de-DE"/>
        </w:rPr>
        <w:t>06.01.2024 : 10.00 – 18.00 Uhr</w:t>
      </w:r>
    </w:p>
    <w:p w:rsidRPr="00267561" w:rsidR="00267561" w:rsidP="00267561" w:rsidRDefault="00267561" w14:paraId="5B6E54E1" w14:textId="77777777">
      <w:pPr>
        <w:spacing w:before="100" w:beforeAutospacing="1" w:after="100" w:afterAutospacing="1" w:line="240" w:lineRule="auto"/>
        <w:rPr>
          <w:rFonts w:ascii="Theinhardt" w:hAnsi="Theinhardt" w:eastAsia="Times New Roman" w:cs="Theinhardt"/>
          <w:color w:val="000000"/>
          <w:sz w:val="20"/>
          <w:szCs w:val="20"/>
          <w:lang w:val="de-IT" w:eastAsia="de-DE"/>
        </w:rPr>
      </w:pPr>
      <w:r w:rsidRPr="00267561">
        <w:rPr>
          <w:rFonts w:ascii="Theinhardt" w:hAnsi="Theinhardt" w:eastAsia="Times New Roman" w:cs="Theinhardt"/>
          <w:color w:val="000000"/>
          <w:sz w:val="20"/>
          <w:szCs w:val="20"/>
          <w:lang w:val="de-IT" w:eastAsia="de-DE"/>
        </w:rPr>
        <w:t>Am 25. Dezember bleibt der Markt geschlossen</w:t>
      </w:r>
    </w:p>
    <w:p w:rsidRPr="00267561" w:rsidR="00267561" w:rsidP="00267561" w:rsidRDefault="00267561" w14:paraId="32BB33D9" w14:textId="77777777">
      <w:pPr>
        <w:spacing w:before="100" w:beforeAutospacing="1" w:after="100" w:afterAutospacing="1" w:line="240" w:lineRule="auto"/>
        <w:rPr>
          <w:rFonts w:ascii="Theinhardt" w:hAnsi="Theinhardt" w:eastAsia="Times New Roman" w:cs="Theinhardt"/>
          <w:color w:val="000000"/>
          <w:sz w:val="20"/>
          <w:szCs w:val="20"/>
          <w:lang w:val="de-IT" w:eastAsia="de-DE"/>
        </w:rPr>
      </w:pPr>
      <w:r w:rsidRPr="00267561">
        <w:rPr>
          <w:rFonts w:ascii="Theinhardt" w:hAnsi="Theinhardt" w:eastAsia="Times New Roman" w:cs="Theinhardt"/>
          <w:b/>
          <w:bCs/>
          <w:color w:val="000000"/>
          <w:sz w:val="20"/>
          <w:szCs w:val="20"/>
          <w:lang w:val="de-IT" w:eastAsia="de-DE"/>
        </w:rPr>
        <w:t>Eröffnung Brixner Weihnachtsmarkt</w:t>
      </w:r>
      <w:r w:rsidRPr="00267561">
        <w:rPr>
          <w:rFonts w:ascii="Theinhardt" w:hAnsi="Theinhardt" w:eastAsia="Times New Roman" w:cs="Theinhardt"/>
          <w:color w:val="000000"/>
          <w:sz w:val="20"/>
          <w:szCs w:val="20"/>
          <w:lang w:val="de-IT" w:eastAsia="de-DE"/>
        </w:rPr>
        <w:br/>
      </w:r>
      <w:r w:rsidRPr="00267561">
        <w:rPr>
          <w:rFonts w:ascii="Theinhardt" w:hAnsi="Theinhardt" w:eastAsia="Times New Roman" w:cs="Theinhardt"/>
          <w:color w:val="000000"/>
          <w:sz w:val="20"/>
          <w:szCs w:val="20"/>
          <w:lang w:val="de-IT" w:eastAsia="de-DE"/>
        </w:rPr>
        <w:t>23.11.2023 17:00 Uhr</w:t>
      </w:r>
    </w:p>
    <w:p w:rsidRPr="00B26C4C" w:rsidR="00C16784" w:rsidP="00C16784" w:rsidRDefault="00C16784" w14:paraId="69830305" w14:textId="033AC047">
      <w:pPr>
        <w:rPr>
          <w:rFonts w:ascii="Theinhardt" w:hAnsi="Theinhardt" w:cs="Theinhardt"/>
          <w:sz w:val="20"/>
          <w:szCs w:val="20"/>
        </w:rPr>
      </w:pPr>
      <w:r w:rsidRPr="00B26C4C">
        <w:rPr>
          <w:rFonts w:ascii="Theinhardt" w:hAnsi="Theinhardt" w:cs="Theinhardt"/>
          <w:sz w:val="20"/>
          <w:szCs w:val="20"/>
        </w:rPr>
        <w:t xml:space="preserve">Programm und Informationen: </w:t>
      </w:r>
      <w:hyperlink w:history="1" r:id="rId10">
        <w:r w:rsidRPr="00B26C4C" w:rsidR="00622E9C">
          <w:rPr>
            <w:rStyle w:val="Hyperlink"/>
            <w:rFonts w:ascii="Theinhardt" w:hAnsi="Theinhardt" w:cs="Theinhardt"/>
            <w:sz w:val="20"/>
            <w:szCs w:val="20"/>
          </w:rPr>
          <w:t>www.brixen.org/weihnachten</w:t>
        </w:r>
      </w:hyperlink>
      <w:r w:rsidRPr="00B26C4C" w:rsidR="00622E9C">
        <w:rPr>
          <w:rFonts w:ascii="Theinhardt" w:hAnsi="Theinhardt" w:cs="Theinhardt"/>
          <w:sz w:val="20"/>
          <w:szCs w:val="20"/>
        </w:rPr>
        <w:t xml:space="preserve"> </w:t>
      </w:r>
    </w:p>
    <w:p w:rsidRPr="00B26C4C" w:rsidR="00C16784" w:rsidP="00C16784" w:rsidRDefault="00C16784" w14:paraId="31804D08" w14:textId="59486B36">
      <w:pPr>
        <w:rPr>
          <w:rFonts w:ascii="Theinhardt" w:hAnsi="Theinhardt" w:cs="Theinhardt"/>
          <w:b/>
          <w:bCs/>
          <w:sz w:val="24"/>
          <w:szCs w:val="24"/>
          <w:lang w:val="it-IT"/>
        </w:rPr>
      </w:pPr>
      <w:r w:rsidRPr="00B26C4C">
        <w:rPr>
          <w:rFonts w:ascii="Theinhardt" w:hAnsi="Theinhardt" w:cs="Theinhardt"/>
          <w:b/>
          <w:bCs/>
          <w:sz w:val="24"/>
          <w:szCs w:val="24"/>
          <w:lang w:val="it-IT"/>
        </w:rPr>
        <w:t>Mercatino di Natale Bressanone</w:t>
      </w:r>
      <w:r w:rsidRPr="00B26C4C">
        <w:rPr>
          <w:rFonts w:ascii="Theinhardt" w:hAnsi="Theinhardt" w:cs="Theinhardt"/>
          <w:b/>
          <w:bCs/>
          <w:sz w:val="24"/>
          <w:szCs w:val="24"/>
          <w:lang w:val="it-IT"/>
        </w:rPr>
        <w:br/>
      </w:r>
      <w:r w:rsidRPr="00C55C22">
        <w:rPr>
          <w:rFonts w:ascii="Theinhardt" w:hAnsi="Theinhardt" w:cs="Theinhardt"/>
          <w:b/>
          <w:bCs/>
          <w:sz w:val="20"/>
          <w:szCs w:val="20"/>
          <w:lang w:val="it-IT"/>
        </w:rPr>
        <w:t>2</w:t>
      </w:r>
      <w:r w:rsidRPr="00C55C22" w:rsidR="00C55C22">
        <w:rPr>
          <w:rFonts w:ascii="Theinhardt" w:hAnsi="Theinhardt" w:cs="Theinhardt"/>
          <w:b/>
          <w:bCs/>
          <w:sz w:val="20"/>
          <w:szCs w:val="20"/>
          <w:lang w:val="it-IT"/>
        </w:rPr>
        <w:t>4</w:t>
      </w:r>
      <w:r w:rsidRPr="00C55C22">
        <w:rPr>
          <w:rFonts w:ascii="Theinhardt" w:hAnsi="Theinhardt" w:cs="Theinhardt"/>
          <w:b/>
          <w:bCs/>
          <w:sz w:val="20"/>
          <w:szCs w:val="20"/>
          <w:lang w:val="it-IT"/>
        </w:rPr>
        <w:t xml:space="preserve"> novembre 202</w:t>
      </w:r>
      <w:r w:rsidRPr="00C55C22" w:rsidR="00C55C22">
        <w:rPr>
          <w:rFonts w:ascii="Theinhardt" w:hAnsi="Theinhardt" w:cs="Theinhardt"/>
          <w:b/>
          <w:bCs/>
          <w:sz w:val="20"/>
          <w:szCs w:val="20"/>
          <w:lang w:val="it-IT"/>
        </w:rPr>
        <w:t>3</w:t>
      </w:r>
      <w:r w:rsidRPr="00C55C22">
        <w:rPr>
          <w:rFonts w:ascii="Theinhardt" w:hAnsi="Theinhardt" w:cs="Theinhardt"/>
          <w:b/>
          <w:bCs/>
          <w:sz w:val="20"/>
          <w:szCs w:val="20"/>
          <w:lang w:val="it-IT"/>
        </w:rPr>
        <w:t xml:space="preserve"> – 6 gennaio 202</w:t>
      </w:r>
      <w:r w:rsidRPr="00C55C22" w:rsidR="00C55C22">
        <w:rPr>
          <w:rFonts w:ascii="Theinhardt" w:hAnsi="Theinhardt" w:cs="Theinhardt"/>
          <w:b/>
          <w:bCs/>
          <w:sz w:val="20"/>
          <w:szCs w:val="20"/>
          <w:lang w:val="it-IT"/>
        </w:rPr>
        <w:t>4</w:t>
      </w:r>
      <w:r w:rsidRPr="00C55C22" w:rsidR="00C55C22">
        <w:rPr>
          <w:rFonts w:ascii="Theinhardt" w:hAnsi="Theinhardt" w:cs="Theinhardt"/>
          <w:b/>
          <w:bCs/>
          <w:sz w:val="20"/>
          <w:szCs w:val="20"/>
          <w:lang w:val="it-IT"/>
        </w:rPr>
        <w:br/>
      </w:r>
      <w:r w:rsidRPr="00C55C22">
        <w:rPr>
          <w:rFonts w:ascii="Theinhardt" w:hAnsi="Theinhardt" w:cs="Theinhardt"/>
          <w:b/>
          <w:bCs/>
          <w:sz w:val="20"/>
          <w:szCs w:val="20"/>
          <w:lang w:val="it-IT"/>
        </w:rPr>
        <w:t>Piazza Duomo Bressanone</w:t>
      </w:r>
    </w:p>
    <w:p w:rsidRPr="00B26C4C" w:rsidR="00C16784" w:rsidP="00C16784" w:rsidRDefault="00C16784" w14:paraId="68349C26" w14:textId="0D35CFFF">
      <w:pPr>
        <w:rPr>
          <w:rFonts w:ascii="Theinhardt" w:hAnsi="Theinhardt" w:cs="Theinhardt"/>
          <w:sz w:val="20"/>
          <w:szCs w:val="20"/>
          <w:lang w:val="it-IT"/>
        </w:rPr>
      </w:pPr>
      <w:r w:rsidRPr="00B26C4C">
        <w:rPr>
          <w:rFonts w:ascii="Theinhardt" w:hAnsi="Theinhardt" w:cs="Theinhardt"/>
          <w:sz w:val="20"/>
          <w:szCs w:val="20"/>
          <w:lang w:val="it-IT"/>
        </w:rPr>
        <w:t>Nelle settimane prima di Natale si respira un’atmosfera molto speciale a Bressanone. Dalle vette circostanti, la neve risplende a valle e anche le piste sulla montagna Plose sono pronte per le prime discese sugli sci. Respira l’aria fresca, ricaricati nella tranquillità della natura.</w:t>
      </w:r>
    </w:p>
    <w:p w:rsidRPr="00B26C4C" w:rsidR="00FC5560" w:rsidP="00C16784" w:rsidRDefault="00C16784" w14:paraId="1BE7D9DE" w14:textId="77777777">
      <w:pPr>
        <w:rPr>
          <w:rFonts w:ascii="Theinhardt" w:hAnsi="Theinhardt" w:cs="Theinhardt"/>
          <w:sz w:val="20"/>
          <w:szCs w:val="20"/>
          <w:lang w:val="it-IT"/>
        </w:rPr>
      </w:pPr>
      <w:r w:rsidRPr="00B26C4C">
        <w:rPr>
          <w:rFonts w:ascii="Theinhardt" w:hAnsi="Theinhardt" w:cs="Theinhardt"/>
          <w:sz w:val="20"/>
          <w:szCs w:val="20"/>
          <w:lang w:val="it-IT"/>
        </w:rPr>
        <w:t>Al più tardi quando lentamente si fa più buio non si può più sfuggire all’atmosfera natalizia di Bressanone. Le luci suggestive nei vicoli e nelle strade della città e le vetrine decorate a festa dei negozi inaugurano la contemplativa stagione natalizia. Il profumo del vin brûlé fatto con ingredienti regionali, della zuppa calda e dei biscotti accompagna la gente del posto e gli ospiti alla piazza del Duomo.</w:t>
      </w:r>
    </w:p>
    <w:p w:rsidRPr="00B26C4C" w:rsidR="00C16784" w:rsidP="00C16784" w:rsidRDefault="00FC5560" w14:paraId="19459DB3" w14:textId="3EB21291">
      <w:pPr>
        <w:rPr>
          <w:rFonts w:ascii="Theinhardt" w:hAnsi="Theinhardt" w:cs="Theinhardt"/>
          <w:sz w:val="20"/>
          <w:szCs w:val="20"/>
          <w:lang w:val="it-IT"/>
        </w:rPr>
      </w:pPr>
      <w:r w:rsidRPr="2C1264B3" w:rsidR="00FC5560">
        <w:rPr>
          <w:rFonts w:ascii="Theinhardt" w:hAnsi="Theinhardt" w:cs="Theinhardt"/>
          <w:b w:val="1"/>
          <w:bCs w:val="1"/>
          <w:sz w:val="20"/>
          <w:szCs w:val="20"/>
          <w:lang w:val="it-IT"/>
        </w:rPr>
        <w:t xml:space="preserve">Dal </w:t>
      </w:r>
      <w:r w:rsidRPr="2C1264B3" w:rsidR="00C55C22">
        <w:rPr>
          <w:rFonts w:ascii="Theinhardt" w:hAnsi="Theinhardt" w:cs="Theinhardt"/>
          <w:b w:val="1"/>
          <w:bCs w:val="1"/>
          <w:sz w:val="20"/>
          <w:szCs w:val="20"/>
          <w:lang w:val="it-IT"/>
        </w:rPr>
        <w:t>24</w:t>
      </w:r>
      <w:r w:rsidRPr="2C1264B3" w:rsidR="49955A19">
        <w:rPr>
          <w:rFonts w:ascii="Theinhardt" w:hAnsi="Theinhardt" w:cs="Theinhardt"/>
          <w:b w:val="1"/>
          <w:bCs w:val="1"/>
          <w:sz w:val="20"/>
          <w:szCs w:val="20"/>
          <w:lang w:val="it-IT"/>
        </w:rPr>
        <w:t>/</w:t>
      </w:r>
      <w:r w:rsidRPr="2C1264B3" w:rsidR="00C55C22">
        <w:rPr>
          <w:rFonts w:ascii="Theinhardt" w:hAnsi="Theinhardt" w:cs="Theinhardt"/>
          <w:b w:val="1"/>
          <w:bCs w:val="1"/>
          <w:sz w:val="20"/>
          <w:szCs w:val="20"/>
          <w:lang w:val="it-IT"/>
        </w:rPr>
        <w:t>11</w:t>
      </w:r>
      <w:r w:rsidRPr="2C1264B3" w:rsidR="61F8FFDC">
        <w:rPr>
          <w:rFonts w:ascii="Theinhardt" w:hAnsi="Theinhardt" w:cs="Theinhardt"/>
          <w:b w:val="1"/>
          <w:bCs w:val="1"/>
          <w:sz w:val="20"/>
          <w:szCs w:val="20"/>
          <w:lang w:val="it-IT"/>
        </w:rPr>
        <w:t>/</w:t>
      </w:r>
      <w:r w:rsidRPr="2C1264B3" w:rsidR="00FC5560">
        <w:rPr>
          <w:rFonts w:ascii="Theinhardt" w:hAnsi="Theinhardt" w:cs="Theinhardt"/>
          <w:b w:val="1"/>
          <w:bCs w:val="1"/>
          <w:sz w:val="20"/>
          <w:szCs w:val="20"/>
          <w:lang w:val="it-IT"/>
        </w:rPr>
        <w:t>202</w:t>
      </w:r>
      <w:r w:rsidRPr="2C1264B3" w:rsidR="00C55C22">
        <w:rPr>
          <w:rFonts w:ascii="Theinhardt" w:hAnsi="Theinhardt" w:cs="Theinhardt"/>
          <w:b w:val="1"/>
          <w:bCs w:val="1"/>
          <w:sz w:val="20"/>
          <w:szCs w:val="20"/>
          <w:lang w:val="it-IT"/>
        </w:rPr>
        <w:t>3</w:t>
      </w:r>
      <w:r w:rsidRPr="2C1264B3" w:rsidR="00FC5560">
        <w:rPr>
          <w:rFonts w:ascii="Theinhardt" w:hAnsi="Theinhardt" w:cs="Theinhardt"/>
          <w:b w:val="1"/>
          <w:bCs w:val="1"/>
          <w:sz w:val="20"/>
          <w:szCs w:val="20"/>
          <w:lang w:val="it-IT"/>
        </w:rPr>
        <w:t xml:space="preserve"> al </w:t>
      </w:r>
      <w:r w:rsidRPr="2C1264B3" w:rsidR="2F6DF6F3">
        <w:rPr>
          <w:rFonts w:ascii="Theinhardt" w:hAnsi="Theinhardt" w:cs="Theinhardt"/>
          <w:b w:val="1"/>
          <w:bCs w:val="1"/>
          <w:sz w:val="20"/>
          <w:szCs w:val="20"/>
          <w:lang w:val="it-IT"/>
        </w:rPr>
        <w:t>0</w:t>
      </w:r>
      <w:r w:rsidRPr="2C1264B3" w:rsidR="00FC5560">
        <w:rPr>
          <w:rFonts w:ascii="Theinhardt" w:hAnsi="Theinhardt" w:cs="Theinhardt"/>
          <w:b w:val="1"/>
          <w:bCs w:val="1"/>
          <w:sz w:val="20"/>
          <w:szCs w:val="20"/>
          <w:lang w:val="it-IT"/>
        </w:rPr>
        <w:t>6</w:t>
      </w:r>
      <w:r w:rsidRPr="2C1264B3" w:rsidR="4D297EFD">
        <w:rPr>
          <w:rFonts w:ascii="Theinhardt" w:hAnsi="Theinhardt" w:cs="Theinhardt"/>
          <w:b w:val="1"/>
          <w:bCs w:val="1"/>
          <w:sz w:val="20"/>
          <w:szCs w:val="20"/>
          <w:lang w:val="it-IT"/>
        </w:rPr>
        <w:t>/</w:t>
      </w:r>
      <w:r w:rsidRPr="2C1264B3" w:rsidR="00C55C22">
        <w:rPr>
          <w:rFonts w:ascii="Theinhardt" w:hAnsi="Theinhardt" w:cs="Theinhardt"/>
          <w:b w:val="1"/>
          <w:bCs w:val="1"/>
          <w:sz w:val="20"/>
          <w:szCs w:val="20"/>
          <w:lang w:val="it-IT"/>
        </w:rPr>
        <w:t>01</w:t>
      </w:r>
      <w:r w:rsidRPr="2C1264B3" w:rsidR="4D1C47CB">
        <w:rPr>
          <w:rFonts w:ascii="Theinhardt" w:hAnsi="Theinhardt" w:cs="Theinhardt"/>
          <w:b w:val="1"/>
          <w:bCs w:val="1"/>
          <w:sz w:val="20"/>
          <w:szCs w:val="20"/>
          <w:lang w:val="it-IT"/>
        </w:rPr>
        <w:t>/</w:t>
      </w:r>
      <w:r w:rsidRPr="2C1264B3" w:rsidR="00FC5560">
        <w:rPr>
          <w:rFonts w:ascii="Theinhardt" w:hAnsi="Theinhardt" w:cs="Theinhardt"/>
          <w:b w:val="1"/>
          <w:bCs w:val="1"/>
          <w:sz w:val="20"/>
          <w:szCs w:val="20"/>
          <w:lang w:val="it-IT"/>
        </w:rPr>
        <w:t>202</w:t>
      </w:r>
      <w:r w:rsidRPr="2C1264B3" w:rsidR="00C55C22">
        <w:rPr>
          <w:rFonts w:ascii="Theinhardt" w:hAnsi="Theinhardt" w:cs="Theinhardt"/>
          <w:b w:val="1"/>
          <w:bCs w:val="1"/>
          <w:sz w:val="20"/>
          <w:szCs w:val="20"/>
          <w:lang w:val="it-IT"/>
        </w:rPr>
        <w:t>4</w:t>
      </w:r>
      <w:r w:rsidRPr="2C1264B3" w:rsidR="00FC5560">
        <w:rPr>
          <w:rFonts w:ascii="Theinhardt" w:hAnsi="Theinhardt" w:cs="Theinhardt"/>
          <w:sz w:val="20"/>
          <w:szCs w:val="20"/>
          <w:lang w:val="it-IT"/>
        </w:rPr>
        <w:t xml:space="preserve"> a</w:t>
      </w:r>
      <w:r w:rsidRPr="2C1264B3" w:rsidR="00C16784">
        <w:rPr>
          <w:rFonts w:ascii="Theinhardt" w:hAnsi="Theinhardt" w:cs="Theinhardt"/>
          <w:sz w:val="20"/>
          <w:szCs w:val="20"/>
          <w:lang w:val="it-IT"/>
        </w:rPr>
        <w:t xml:space="preserve">l </w:t>
      </w:r>
      <w:r w:rsidRPr="2C1264B3" w:rsidR="00C16784">
        <w:rPr>
          <w:rFonts w:ascii="Theinhardt" w:hAnsi="Theinhardt" w:cs="Theinhardt"/>
          <w:b w:val="1"/>
          <w:bCs w:val="1"/>
          <w:sz w:val="20"/>
          <w:szCs w:val="20"/>
          <w:lang w:val="it-IT"/>
        </w:rPr>
        <w:t>Mercatino di Natale</w:t>
      </w:r>
      <w:r w:rsidRPr="2C1264B3" w:rsidR="00C16784">
        <w:rPr>
          <w:rFonts w:ascii="Theinhardt" w:hAnsi="Theinhardt" w:cs="Theinhardt"/>
          <w:sz w:val="20"/>
          <w:szCs w:val="20"/>
          <w:lang w:val="it-IT"/>
        </w:rPr>
        <w:t xml:space="preserve"> </w:t>
      </w:r>
      <w:r w:rsidRPr="2C1264B3" w:rsidR="05922F07">
        <w:rPr>
          <w:rFonts w:ascii="Theinhardt" w:hAnsi="Theinhardt" w:cs="Theinhardt"/>
          <w:sz w:val="20"/>
          <w:szCs w:val="20"/>
          <w:lang w:val="it-IT"/>
        </w:rPr>
        <w:t xml:space="preserve">più vecchio d’Italia </w:t>
      </w:r>
      <w:r w:rsidRPr="2C1264B3" w:rsidR="00C16784">
        <w:rPr>
          <w:rFonts w:ascii="Theinhardt" w:hAnsi="Theinhardt" w:cs="Theinhardt"/>
          <w:sz w:val="20"/>
          <w:szCs w:val="20"/>
          <w:lang w:val="it-IT"/>
        </w:rPr>
        <w:t xml:space="preserve">si trovano prodotti che sono stati realizzati o rifiniti </w:t>
      </w:r>
      <w:r w:rsidRPr="2C1264B3" w:rsidR="00FC5560">
        <w:rPr>
          <w:rFonts w:ascii="Theinhardt" w:hAnsi="Theinhardt" w:cs="Theinhardt"/>
          <w:sz w:val="20"/>
          <w:szCs w:val="20"/>
          <w:lang w:val="it-IT"/>
        </w:rPr>
        <w:t xml:space="preserve">principalmente </w:t>
      </w:r>
      <w:r w:rsidRPr="2C1264B3" w:rsidR="00C16784">
        <w:rPr>
          <w:rFonts w:ascii="Theinhardt" w:hAnsi="Theinhardt" w:cs="Theinhardt"/>
          <w:sz w:val="20"/>
          <w:szCs w:val="20"/>
          <w:lang w:val="it-IT"/>
        </w:rPr>
        <w:t>in Alto Adige. Che si tratti di idee regalo individuali per amici e familiari o semplicemente di un accogliente incontro con vin brûlé fatto in casa, variazioni di canederli o krapfen dolci. Al Mercatino di Natale di Bressanone si può godere l’atmosfera contemplativa del Natale circondati dalle tradizionali casette di legno, dagli alberi addobbati a festa e dal capitolo del duomo.</w:t>
      </w:r>
    </w:p>
    <w:p w:rsidRPr="000C7E55" w:rsidR="000C7E55" w:rsidP="000C7E55" w:rsidRDefault="00C16784" w14:paraId="7E1616E7" w14:textId="77777777">
      <w:pPr>
        <w:pStyle w:val="berschrift2"/>
        <w:spacing w:before="0" w:beforeAutospacing="0" w:after="0" w:afterAutospacing="0"/>
        <w:rPr>
          <w:rFonts w:ascii="Theinhardt" w:hAnsi="Theinhardt" w:cs="Theinhardt"/>
          <w:b w:val="0"/>
          <w:bCs w:val="0"/>
          <w:caps/>
          <w:color w:val="000000"/>
          <w:spacing w:val="9"/>
          <w:sz w:val="20"/>
          <w:szCs w:val="20"/>
        </w:rPr>
      </w:pPr>
      <w:r w:rsidRPr="00B26C4C">
        <w:rPr>
          <w:rFonts w:ascii="Theinhardt" w:hAnsi="Theinhardt" w:cs="Theinhardt"/>
          <w:sz w:val="24"/>
          <w:szCs w:val="24"/>
          <w:u w:val="single"/>
          <w:lang w:val="it-IT"/>
        </w:rPr>
        <w:t>ORARI D’APERTURA</w:t>
      </w:r>
      <w:r w:rsidRPr="00B26C4C">
        <w:rPr>
          <w:rFonts w:ascii="Theinhardt" w:hAnsi="Theinhardt" w:cs="Theinhardt"/>
          <w:sz w:val="20"/>
          <w:szCs w:val="20"/>
          <w:lang w:val="it-IT"/>
        </w:rPr>
        <w:br/>
      </w:r>
      <w:r w:rsidRPr="000C7E55" w:rsidR="000C7E55">
        <w:rPr>
          <w:rFonts w:ascii="Theinhardt" w:hAnsi="Theinhardt" w:cs="Theinhardt"/>
          <w:caps/>
          <w:color w:val="000000"/>
          <w:spacing w:val="9"/>
          <w:sz w:val="20"/>
          <w:szCs w:val="20"/>
        </w:rPr>
        <w:t>24/11/2023–06/01/2024</w:t>
      </w:r>
    </w:p>
    <w:p w:rsidR="000C7E55" w:rsidP="000C7E55" w:rsidRDefault="000C7E55" w14:paraId="2ADD272C" w14:textId="77777777">
      <w:pPr>
        <w:spacing w:after="0" w:line="240" w:lineRule="auto"/>
        <w:rPr>
          <w:rFonts w:ascii="Theinhardt" w:hAnsi="Theinhardt" w:eastAsia="Times New Roman" w:cs="Theinhardt"/>
          <w:b/>
          <w:bCs/>
          <w:color w:val="000000"/>
          <w:sz w:val="20"/>
          <w:szCs w:val="20"/>
          <w:lang w:val="de-IT" w:eastAsia="de-DE"/>
        </w:rPr>
      </w:pPr>
    </w:p>
    <w:p w:rsidRPr="000C7E55" w:rsidR="000C7E55" w:rsidP="000C7E55" w:rsidRDefault="000C7E55" w14:paraId="307990E2" w14:textId="0FCC476F">
      <w:pPr>
        <w:spacing w:after="0" w:line="240" w:lineRule="auto"/>
        <w:rPr>
          <w:rFonts w:ascii="Theinhardt" w:hAnsi="Theinhardt" w:eastAsia="Times New Roman" w:cs="Theinhardt"/>
          <w:color w:val="000000"/>
          <w:sz w:val="20"/>
          <w:szCs w:val="20"/>
          <w:lang w:val="de-IT" w:eastAsia="de-DE"/>
        </w:rPr>
      </w:pPr>
      <w:r w:rsidRPr="000C7E55">
        <w:rPr>
          <w:rFonts w:ascii="Theinhardt" w:hAnsi="Theinhardt" w:eastAsia="Times New Roman" w:cs="Theinhardt"/>
          <w:b/>
          <w:bCs/>
          <w:color w:val="000000"/>
          <w:sz w:val="20"/>
          <w:szCs w:val="20"/>
          <w:lang w:val="de-IT" w:eastAsia="de-DE"/>
        </w:rPr>
        <w:t>Stand commerciali: </w:t>
      </w:r>
    </w:p>
    <w:p w:rsidRPr="000C7E55" w:rsidR="000C7E55" w:rsidP="000C7E55" w:rsidRDefault="000C7E55" w14:paraId="42B7F668" w14:textId="77777777">
      <w:pPr>
        <w:numPr>
          <w:ilvl w:val="0"/>
          <w:numId w:val="8"/>
        </w:numPr>
        <w:spacing w:after="0" w:line="240" w:lineRule="auto"/>
        <w:rPr>
          <w:rFonts w:ascii="Theinhardt" w:hAnsi="Theinhardt" w:eastAsia="Times New Roman" w:cs="Theinhardt"/>
          <w:color w:val="000000"/>
          <w:sz w:val="20"/>
          <w:szCs w:val="20"/>
          <w:lang w:val="de-IT" w:eastAsia="de-DE"/>
        </w:rPr>
      </w:pPr>
      <w:r w:rsidRPr="000C7E55">
        <w:rPr>
          <w:rFonts w:ascii="Theinhardt" w:hAnsi="Theinhardt" w:eastAsia="Times New Roman" w:cs="Theinhardt"/>
          <w:color w:val="000000"/>
          <w:sz w:val="20"/>
          <w:szCs w:val="20"/>
          <w:lang w:val="de-IT" w:eastAsia="de-DE"/>
        </w:rPr>
        <w:t>Lunedì - giovedì: ore 11.00 - 19.00.</w:t>
      </w:r>
    </w:p>
    <w:p w:rsidRPr="000C7E55" w:rsidR="000C7E55" w:rsidP="000C7E55" w:rsidRDefault="000C7E55" w14:paraId="2674D87D" w14:textId="77777777">
      <w:pPr>
        <w:numPr>
          <w:ilvl w:val="0"/>
          <w:numId w:val="8"/>
        </w:numPr>
        <w:spacing w:after="0" w:line="240" w:lineRule="auto"/>
        <w:rPr>
          <w:rFonts w:ascii="Theinhardt" w:hAnsi="Theinhardt" w:eastAsia="Times New Roman" w:cs="Theinhardt"/>
          <w:color w:val="000000"/>
          <w:sz w:val="20"/>
          <w:szCs w:val="20"/>
          <w:lang w:val="de-IT" w:eastAsia="de-DE"/>
        </w:rPr>
      </w:pPr>
      <w:r w:rsidRPr="000C7E55">
        <w:rPr>
          <w:rFonts w:ascii="Theinhardt" w:hAnsi="Theinhardt" w:eastAsia="Times New Roman" w:cs="Theinhardt"/>
          <w:color w:val="000000"/>
          <w:sz w:val="20"/>
          <w:szCs w:val="20"/>
          <w:lang w:val="de-IT" w:eastAsia="de-DE"/>
        </w:rPr>
        <w:t>Venerdì - domenica e giorni festivi: ore10.00 - 19.00 </w:t>
      </w:r>
    </w:p>
    <w:p w:rsidRPr="000C7E55" w:rsidR="000C7E55" w:rsidP="000C7E55" w:rsidRDefault="000C7E55" w14:paraId="6BA1EBAE" w14:textId="77777777">
      <w:pPr>
        <w:spacing w:after="0" w:line="240" w:lineRule="auto"/>
        <w:rPr>
          <w:rFonts w:ascii="Theinhardt" w:hAnsi="Theinhardt" w:eastAsia="Times New Roman" w:cs="Theinhardt"/>
          <w:color w:val="000000"/>
          <w:sz w:val="20"/>
          <w:szCs w:val="20"/>
          <w:lang w:val="de-IT" w:eastAsia="de-DE"/>
        </w:rPr>
      </w:pPr>
      <w:r w:rsidRPr="000C7E55">
        <w:rPr>
          <w:rFonts w:ascii="Theinhardt" w:hAnsi="Theinhardt" w:eastAsia="Times New Roman" w:cs="Theinhardt"/>
          <w:b/>
          <w:bCs/>
          <w:color w:val="000000"/>
          <w:sz w:val="20"/>
          <w:szCs w:val="20"/>
          <w:lang w:val="de-IT" w:eastAsia="de-DE"/>
        </w:rPr>
        <w:t>Stand gastronomici: </w:t>
      </w:r>
    </w:p>
    <w:p w:rsidRPr="000C7E55" w:rsidR="000C7E55" w:rsidP="000C7E55" w:rsidRDefault="000C7E55" w14:paraId="3DDB5BDC" w14:textId="77777777">
      <w:pPr>
        <w:numPr>
          <w:ilvl w:val="0"/>
          <w:numId w:val="9"/>
        </w:numPr>
        <w:spacing w:after="0" w:line="240" w:lineRule="auto"/>
        <w:rPr>
          <w:rFonts w:ascii="Theinhardt" w:hAnsi="Theinhardt" w:eastAsia="Times New Roman" w:cs="Theinhardt"/>
          <w:color w:val="000000"/>
          <w:sz w:val="20"/>
          <w:szCs w:val="20"/>
          <w:lang w:val="de-IT" w:eastAsia="de-DE"/>
        </w:rPr>
      </w:pPr>
      <w:r w:rsidRPr="000C7E55">
        <w:rPr>
          <w:rFonts w:ascii="Theinhardt" w:hAnsi="Theinhardt" w:eastAsia="Times New Roman" w:cs="Theinhardt"/>
          <w:color w:val="000000"/>
          <w:sz w:val="20"/>
          <w:szCs w:val="20"/>
          <w:lang w:val="de-IT" w:eastAsia="de-DE"/>
        </w:rPr>
        <w:t>Lunedì - giovedì: ore 11.00 - 20.30</w:t>
      </w:r>
    </w:p>
    <w:p w:rsidRPr="000C7E55" w:rsidR="000C7E55" w:rsidP="000C7E55" w:rsidRDefault="000C7E55" w14:paraId="235FE51C" w14:textId="77777777">
      <w:pPr>
        <w:numPr>
          <w:ilvl w:val="0"/>
          <w:numId w:val="9"/>
        </w:numPr>
        <w:spacing w:after="0" w:line="240" w:lineRule="auto"/>
        <w:rPr>
          <w:rFonts w:ascii="Theinhardt" w:hAnsi="Theinhardt" w:eastAsia="Times New Roman" w:cs="Theinhardt"/>
          <w:color w:val="000000"/>
          <w:sz w:val="20"/>
          <w:szCs w:val="20"/>
          <w:lang w:val="de-IT" w:eastAsia="de-DE"/>
        </w:rPr>
      </w:pPr>
      <w:r w:rsidRPr="000C7E55">
        <w:rPr>
          <w:rFonts w:ascii="Theinhardt" w:hAnsi="Theinhardt" w:eastAsia="Times New Roman" w:cs="Theinhardt"/>
          <w:color w:val="000000"/>
          <w:sz w:val="20"/>
          <w:szCs w:val="20"/>
          <w:lang w:val="de-IT" w:eastAsia="de-DE"/>
        </w:rPr>
        <w:t>Venerdì - sabato: ore 10.00 - 21.00</w:t>
      </w:r>
    </w:p>
    <w:p w:rsidRPr="000C7E55" w:rsidR="000C7E55" w:rsidP="000C7E55" w:rsidRDefault="000C7E55" w14:paraId="30E52303" w14:textId="77777777">
      <w:pPr>
        <w:numPr>
          <w:ilvl w:val="0"/>
          <w:numId w:val="9"/>
        </w:numPr>
        <w:spacing w:after="0" w:line="240" w:lineRule="auto"/>
        <w:rPr>
          <w:rFonts w:ascii="Theinhardt" w:hAnsi="Theinhardt" w:eastAsia="Times New Roman" w:cs="Theinhardt"/>
          <w:color w:val="000000"/>
          <w:sz w:val="20"/>
          <w:szCs w:val="20"/>
          <w:lang w:val="de-IT" w:eastAsia="de-DE"/>
        </w:rPr>
      </w:pPr>
      <w:r w:rsidRPr="000C7E55">
        <w:rPr>
          <w:rFonts w:ascii="Theinhardt" w:hAnsi="Theinhardt" w:eastAsia="Times New Roman" w:cs="Theinhardt"/>
          <w:color w:val="000000"/>
          <w:sz w:val="20"/>
          <w:szCs w:val="20"/>
          <w:lang w:val="de-IT" w:eastAsia="de-DE"/>
        </w:rPr>
        <w:t>Domenica e festivi: ore 10.00 - 20.30 </w:t>
      </w:r>
    </w:p>
    <w:p w:rsidRPr="000C7E55" w:rsidR="000C7E55" w:rsidP="000C7E55" w:rsidRDefault="000C7E55" w14:paraId="617CFAA3" w14:textId="77777777">
      <w:pPr>
        <w:numPr>
          <w:ilvl w:val="0"/>
          <w:numId w:val="9"/>
        </w:numPr>
        <w:spacing w:after="0" w:line="240" w:lineRule="auto"/>
        <w:rPr>
          <w:rFonts w:ascii="Theinhardt" w:hAnsi="Theinhardt" w:eastAsia="Times New Roman" w:cs="Theinhardt"/>
          <w:color w:val="000000"/>
          <w:sz w:val="20"/>
          <w:szCs w:val="20"/>
          <w:lang w:val="de-IT" w:eastAsia="de-DE"/>
        </w:rPr>
      </w:pPr>
      <w:r w:rsidRPr="000C7E55">
        <w:rPr>
          <w:rFonts w:ascii="Theinhardt" w:hAnsi="Theinhardt" w:eastAsia="Times New Roman" w:cs="Theinhardt"/>
          <w:color w:val="000000"/>
          <w:sz w:val="20"/>
          <w:szCs w:val="20"/>
          <w:lang w:val="de-IT" w:eastAsia="de-DE"/>
        </w:rPr>
        <w:t>Serate gastronomiche: 23/11 (apertura del mercatino), 08/12 e 23/12 fino alle 22.00 </w:t>
      </w:r>
    </w:p>
    <w:p w:rsidRPr="000C7E55" w:rsidR="000C7E55" w:rsidP="000C7E55" w:rsidRDefault="000C7E55" w14:paraId="12A8232C" w14:textId="77777777">
      <w:pPr>
        <w:spacing w:after="0" w:line="240" w:lineRule="auto"/>
        <w:rPr>
          <w:rFonts w:ascii="Theinhardt" w:hAnsi="Theinhardt" w:eastAsia="Times New Roman" w:cs="Theinhardt"/>
          <w:color w:val="000000"/>
          <w:sz w:val="20"/>
          <w:szCs w:val="20"/>
          <w:lang w:val="de-IT" w:eastAsia="de-DE"/>
        </w:rPr>
      </w:pPr>
      <w:r w:rsidRPr="000C7E55">
        <w:rPr>
          <w:rFonts w:ascii="Theinhardt" w:hAnsi="Theinhardt" w:eastAsia="Times New Roman" w:cs="Theinhardt"/>
          <w:b/>
          <w:bCs/>
          <w:color w:val="000000"/>
          <w:sz w:val="20"/>
          <w:szCs w:val="20"/>
          <w:lang w:val="de-IT" w:eastAsia="de-DE"/>
        </w:rPr>
        <w:t>Giorni di apertura speciali:</w:t>
      </w:r>
    </w:p>
    <w:p w:rsidRPr="000C7E55" w:rsidR="000C7E55" w:rsidP="000C7E55" w:rsidRDefault="000C7E55" w14:paraId="575A0E4C" w14:textId="77777777">
      <w:pPr>
        <w:numPr>
          <w:ilvl w:val="0"/>
          <w:numId w:val="10"/>
        </w:numPr>
        <w:spacing w:after="0" w:line="240" w:lineRule="auto"/>
        <w:rPr>
          <w:rFonts w:ascii="Theinhardt" w:hAnsi="Theinhardt" w:eastAsia="Times New Roman" w:cs="Theinhardt"/>
          <w:color w:val="000000"/>
          <w:sz w:val="20"/>
          <w:szCs w:val="20"/>
          <w:lang w:val="de-IT" w:eastAsia="de-DE"/>
        </w:rPr>
      </w:pPr>
      <w:r w:rsidRPr="000C7E55">
        <w:rPr>
          <w:rFonts w:ascii="Theinhardt" w:hAnsi="Theinhardt" w:eastAsia="Times New Roman" w:cs="Theinhardt"/>
          <w:color w:val="000000"/>
          <w:sz w:val="20"/>
          <w:szCs w:val="20"/>
          <w:lang w:val="de-IT" w:eastAsia="de-DE"/>
        </w:rPr>
        <w:t>24/12/2023 &amp; 31/12/2023: ore 10.00 - 16.00 </w:t>
      </w:r>
    </w:p>
    <w:p w:rsidRPr="000C7E55" w:rsidR="000C7E55" w:rsidP="000C7E55" w:rsidRDefault="000C7E55" w14:paraId="34E3661B" w14:textId="77777777">
      <w:pPr>
        <w:numPr>
          <w:ilvl w:val="0"/>
          <w:numId w:val="10"/>
        </w:numPr>
        <w:spacing w:after="0" w:line="240" w:lineRule="auto"/>
        <w:rPr>
          <w:rFonts w:ascii="Theinhardt" w:hAnsi="Theinhardt" w:eastAsia="Times New Roman" w:cs="Theinhardt"/>
          <w:color w:val="000000"/>
          <w:sz w:val="20"/>
          <w:szCs w:val="20"/>
          <w:lang w:val="de-IT" w:eastAsia="de-DE"/>
        </w:rPr>
      </w:pPr>
      <w:r w:rsidRPr="000C7E55">
        <w:rPr>
          <w:rFonts w:ascii="Theinhardt" w:hAnsi="Theinhardt" w:eastAsia="Times New Roman" w:cs="Theinhardt"/>
          <w:color w:val="000000"/>
          <w:sz w:val="20"/>
          <w:szCs w:val="20"/>
          <w:lang w:val="de-IT" w:eastAsia="de-DE"/>
        </w:rPr>
        <w:t>01/01/2024 : ore 12.00 - 19.00 </w:t>
      </w:r>
    </w:p>
    <w:p w:rsidRPr="000C7E55" w:rsidR="000C7E55" w:rsidP="000C7E55" w:rsidRDefault="000C7E55" w14:paraId="12D0F440" w14:textId="77777777">
      <w:pPr>
        <w:numPr>
          <w:ilvl w:val="0"/>
          <w:numId w:val="10"/>
        </w:numPr>
        <w:spacing w:after="0" w:line="240" w:lineRule="auto"/>
        <w:rPr>
          <w:rFonts w:ascii="Theinhardt" w:hAnsi="Theinhardt" w:eastAsia="Times New Roman" w:cs="Theinhardt"/>
          <w:color w:val="000000"/>
          <w:sz w:val="20"/>
          <w:szCs w:val="20"/>
          <w:lang w:val="de-IT" w:eastAsia="de-DE"/>
        </w:rPr>
      </w:pPr>
      <w:r w:rsidRPr="000C7E55">
        <w:rPr>
          <w:rFonts w:ascii="Theinhardt" w:hAnsi="Theinhardt" w:eastAsia="Times New Roman" w:cs="Theinhardt"/>
          <w:color w:val="000000"/>
          <w:sz w:val="20"/>
          <w:szCs w:val="20"/>
          <w:lang w:val="de-IT" w:eastAsia="de-DE"/>
        </w:rPr>
        <w:t>06/01/2024: ore 10.00 - 18.00.</w:t>
      </w:r>
    </w:p>
    <w:p w:rsidRPr="000C7E55" w:rsidR="000C7E55" w:rsidP="000C7E55" w:rsidRDefault="000C7E55" w14:paraId="7536F7F0" w14:textId="77777777">
      <w:pPr>
        <w:spacing w:after="0" w:line="240" w:lineRule="auto"/>
        <w:rPr>
          <w:rFonts w:ascii="Theinhardt" w:hAnsi="Theinhardt" w:eastAsia="Times New Roman" w:cs="Theinhardt"/>
          <w:color w:val="000000"/>
          <w:sz w:val="20"/>
          <w:szCs w:val="20"/>
          <w:lang w:val="de-IT" w:eastAsia="de-DE"/>
        </w:rPr>
      </w:pPr>
      <w:r w:rsidRPr="000C7E55">
        <w:rPr>
          <w:rFonts w:ascii="Theinhardt" w:hAnsi="Theinhardt" w:eastAsia="Times New Roman" w:cs="Theinhardt"/>
          <w:color w:val="000000"/>
          <w:sz w:val="20"/>
          <w:szCs w:val="20"/>
          <w:lang w:val="de-IT" w:eastAsia="de-DE"/>
        </w:rPr>
        <w:t>Il mercatino sarà chiuso il 25 dicembre</w:t>
      </w:r>
    </w:p>
    <w:p w:rsidR="000C7E55" w:rsidP="000C7E55" w:rsidRDefault="000C7E55" w14:paraId="151F4D1F" w14:textId="77777777">
      <w:pPr>
        <w:spacing w:after="0" w:line="240" w:lineRule="auto"/>
        <w:rPr>
          <w:rFonts w:ascii="Theinhardt" w:hAnsi="Theinhardt" w:eastAsia="Times New Roman" w:cs="Theinhardt"/>
          <w:b/>
          <w:bCs/>
          <w:color w:val="000000"/>
          <w:sz w:val="20"/>
          <w:szCs w:val="20"/>
          <w:lang w:val="de-IT" w:eastAsia="de-DE"/>
        </w:rPr>
      </w:pPr>
    </w:p>
    <w:p w:rsidRPr="000C7E55" w:rsidR="000C7E55" w:rsidP="000C7E55" w:rsidRDefault="000C7E55" w14:paraId="58D2B755" w14:textId="091C135B">
      <w:pPr>
        <w:spacing w:after="0" w:line="240" w:lineRule="auto"/>
        <w:rPr>
          <w:rFonts w:ascii="Theinhardt" w:hAnsi="Theinhardt" w:eastAsia="Times New Roman" w:cs="Theinhardt"/>
          <w:color w:val="000000"/>
          <w:sz w:val="20"/>
          <w:szCs w:val="20"/>
          <w:lang w:val="de-IT" w:eastAsia="de-DE"/>
        </w:rPr>
      </w:pPr>
      <w:r w:rsidRPr="000C7E55">
        <w:rPr>
          <w:rFonts w:ascii="Theinhardt" w:hAnsi="Theinhardt" w:eastAsia="Times New Roman" w:cs="Theinhardt"/>
          <w:b/>
          <w:bCs/>
          <w:color w:val="000000"/>
          <w:sz w:val="20"/>
          <w:szCs w:val="20"/>
          <w:lang w:val="de-IT" w:eastAsia="de-DE"/>
        </w:rPr>
        <w:t>Apertura del Mercatino di Natale di Bressanone</w:t>
      </w:r>
      <w:r w:rsidRPr="000C7E55">
        <w:rPr>
          <w:rFonts w:ascii="Theinhardt" w:hAnsi="Theinhardt" w:eastAsia="Times New Roman" w:cs="Theinhardt"/>
          <w:color w:val="000000"/>
          <w:sz w:val="20"/>
          <w:szCs w:val="20"/>
          <w:lang w:val="de-IT" w:eastAsia="de-DE"/>
        </w:rPr>
        <w:br/>
      </w:r>
      <w:r w:rsidRPr="000C7E55">
        <w:rPr>
          <w:rFonts w:ascii="Theinhardt" w:hAnsi="Theinhardt" w:eastAsia="Times New Roman" w:cs="Theinhardt"/>
          <w:color w:val="000000"/>
          <w:sz w:val="20"/>
          <w:szCs w:val="20"/>
          <w:lang w:val="de-IT" w:eastAsia="de-DE"/>
        </w:rPr>
        <w:t>23/11/2023 ore 17.00</w:t>
      </w:r>
    </w:p>
    <w:p w:rsidRPr="003C7808" w:rsidR="00232886" w:rsidP="000C7E55" w:rsidRDefault="00C16784" w14:paraId="7F39867F" w14:textId="26D02F8B">
      <w:pPr>
        <w:rPr>
          <w:rFonts w:ascii="Theinhardt" w:hAnsi="Theinhardt" w:cs="Theinhardt"/>
          <w:sz w:val="20"/>
          <w:szCs w:val="20"/>
          <w:lang w:val="it-IT"/>
        </w:rPr>
      </w:pPr>
      <w:r w:rsidRPr="00B26C4C">
        <w:rPr>
          <w:rFonts w:ascii="Theinhardt" w:hAnsi="Theinhardt" w:cs="Theinhardt"/>
          <w:sz w:val="20"/>
          <w:szCs w:val="20"/>
          <w:lang w:val="it-IT"/>
        </w:rPr>
        <w:t xml:space="preserve">Programma e informazioni: </w:t>
      </w:r>
      <w:hyperlink w:history="1" r:id="rId11">
        <w:r w:rsidRPr="00B26C4C" w:rsidR="006325CA">
          <w:rPr>
            <w:rStyle w:val="Hyperlink"/>
            <w:rFonts w:ascii="Theinhardt" w:hAnsi="Theinhardt" w:cs="Theinhardt"/>
            <w:sz w:val="20"/>
            <w:szCs w:val="20"/>
            <w:lang w:val="it-IT"/>
          </w:rPr>
          <w:t>www.brixen.org/natale</w:t>
        </w:r>
      </w:hyperlink>
      <w:r w:rsidRPr="00B26C4C">
        <w:rPr>
          <w:rFonts w:ascii="Theinhardt" w:hAnsi="Theinhardt" w:cs="Theinhardt"/>
          <w:sz w:val="20"/>
          <w:szCs w:val="20"/>
          <w:lang w:val="it-IT"/>
        </w:rPr>
        <w:br/>
      </w:r>
    </w:p>
    <w:p w:rsidRPr="003C7808" w:rsidR="00232886" w:rsidRDefault="00232886" w14:paraId="0C6F8015" w14:textId="77777777">
      <w:pPr>
        <w:rPr>
          <w:rFonts w:ascii="Theinhardt" w:hAnsi="Theinhardt" w:cs="Theinhardt"/>
          <w:b/>
          <w:bCs/>
          <w:sz w:val="20"/>
          <w:szCs w:val="20"/>
          <w:lang w:val="it-IT"/>
        </w:rPr>
      </w:pPr>
      <w:r w:rsidRPr="003C7808">
        <w:rPr>
          <w:rFonts w:ascii="Theinhardt" w:hAnsi="Theinhardt" w:cs="Theinhardt"/>
          <w:b/>
          <w:bCs/>
          <w:sz w:val="20"/>
          <w:szCs w:val="20"/>
          <w:lang w:val="it-IT"/>
        </w:rPr>
        <w:br w:type="page"/>
      </w:r>
    </w:p>
    <w:p w:rsidRPr="000C7E55" w:rsidR="004834F1" w:rsidP="00C16784" w:rsidRDefault="004834F1" w14:paraId="2B733D7C" w14:textId="711EBEE0">
      <w:pPr>
        <w:rPr>
          <w:rFonts w:ascii="Theinhardt" w:hAnsi="Theinhardt" w:cs="Theinhardt"/>
          <w:sz w:val="20"/>
          <w:szCs w:val="20"/>
          <w:lang w:val="en-US"/>
        </w:rPr>
      </w:pPr>
      <w:r w:rsidRPr="00B26C4C">
        <w:rPr>
          <w:rFonts w:ascii="Theinhardt" w:hAnsi="Theinhardt" w:cs="Theinhardt"/>
          <w:b/>
          <w:bCs/>
          <w:sz w:val="24"/>
          <w:szCs w:val="24"/>
          <w:lang w:val="en-US"/>
        </w:rPr>
        <w:t xml:space="preserve">Christmas Market </w:t>
      </w:r>
      <w:proofErr w:type="spellStart"/>
      <w:r w:rsidRPr="00B26C4C">
        <w:rPr>
          <w:rFonts w:ascii="Theinhardt" w:hAnsi="Theinhardt" w:cs="Theinhardt"/>
          <w:b/>
          <w:bCs/>
          <w:sz w:val="24"/>
          <w:szCs w:val="24"/>
          <w:lang w:val="en-US"/>
        </w:rPr>
        <w:t>Brixen</w:t>
      </w:r>
      <w:proofErr w:type="spellEnd"/>
      <w:r w:rsidRPr="00B26C4C">
        <w:rPr>
          <w:rFonts w:ascii="Theinhardt" w:hAnsi="Theinhardt" w:cs="Theinhardt"/>
          <w:b/>
          <w:bCs/>
          <w:sz w:val="24"/>
          <w:szCs w:val="24"/>
          <w:lang w:val="en-US"/>
        </w:rPr>
        <w:br/>
      </w:r>
      <w:r w:rsidRPr="000C7E55" w:rsidR="000C7E55">
        <w:rPr>
          <w:rFonts w:ascii="Theinhardt" w:hAnsi="Theinhardt" w:cs="Theinhardt"/>
          <w:b/>
          <w:bCs/>
          <w:sz w:val="20"/>
          <w:szCs w:val="20"/>
          <w:lang w:val="en-US"/>
        </w:rPr>
        <w:t>2</w:t>
      </w:r>
      <w:r w:rsidRPr="000C7E55" w:rsidR="000C7E55">
        <w:rPr>
          <w:rFonts w:ascii="Theinhardt" w:hAnsi="Theinhardt" w:cs="Theinhardt"/>
          <w:b/>
          <w:bCs/>
          <w:sz w:val="20"/>
          <w:szCs w:val="20"/>
          <w:lang w:val="en-US"/>
        </w:rPr>
        <w:t>4</w:t>
      </w:r>
      <w:r w:rsidRPr="000C7E55" w:rsidR="000C7E55">
        <w:rPr>
          <w:rFonts w:ascii="Theinhardt" w:hAnsi="Theinhardt" w:cs="Theinhardt"/>
          <w:b/>
          <w:bCs/>
          <w:sz w:val="20"/>
          <w:szCs w:val="20"/>
          <w:vertAlign w:val="superscript"/>
          <w:lang w:val="en-US"/>
        </w:rPr>
        <w:t>th</w:t>
      </w:r>
      <w:r w:rsidRPr="000C7E55" w:rsidR="000C7E55">
        <w:rPr>
          <w:rFonts w:ascii="Theinhardt" w:hAnsi="Theinhardt" w:cs="Theinhardt"/>
          <w:b/>
          <w:bCs/>
          <w:sz w:val="20"/>
          <w:szCs w:val="20"/>
          <w:lang w:val="en-US"/>
        </w:rPr>
        <w:t xml:space="preserve"> November 202</w:t>
      </w:r>
      <w:r w:rsidRPr="000C7E55" w:rsidR="000C7E55">
        <w:rPr>
          <w:rFonts w:ascii="Theinhardt" w:hAnsi="Theinhardt" w:cs="Theinhardt"/>
          <w:b/>
          <w:bCs/>
          <w:sz w:val="20"/>
          <w:szCs w:val="20"/>
          <w:lang w:val="en-US"/>
        </w:rPr>
        <w:t xml:space="preserve">3 </w:t>
      </w:r>
      <w:r w:rsidRPr="000C7E55" w:rsidR="000C7E55">
        <w:rPr>
          <w:rFonts w:ascii="Theinhardt" w:hAnsi="Theinhardt" w:cs="Theinhardt"/>
          <w:b/>
          <w:bCs/>
          <w:sz w:val="20"/>
          <w:szCs w:val="20"/>
          <w:lang w:val="en-US"/>
        </w:rPr>
        <w:t>to 6</w:t>
      </w:r>
      <w:r w:rsidRPr="000C7E55" w:rsidR="000C7E55">
        <w:rPr>
          <w:rFonts w:ascii="Theinhardt" w:hAnsi="Theinhardt" w:cs="Theinhardt"/>
          <w:b/>
          <w:bCs/>
          <w:sz w:val="20"/>
          <w:szCs w:val="20"/>
          <w:vertAlign w:val="superscript"/>
          <w:lang w:val="en-US"/>
        </w:rPr>
        <w:t>th</w:t>
      </w:r>
      <w:r w:rsidRPr="000C7E55" w:rsidR="000C7E55">
        <w:rPr>
          <w:rFonts w:ascii="Theinhardt" w:hAnsi="Theinhardt" w:cs="Theinhardt"/>
          <w:b/>
          <w:bCs/>
          <w:sz w:val="20"/>
          <w:szCs w:val="20"/>
          <w:lang w:val="en-US"/>
        </w:rPr>
        <w:t xml:space="preserve"> January 202</w:t>
      </w:r>
      <w:r w:rsidRPr="000C7E55" w:rsidR="000C7E55">
        <w:rPr>
          <w:rFonts w:ascii="Theinhardt" w:hAnsi="Theinhardt" w:cs="Theinhardt"/>
          <w:b/>
          <w:bCs/>
          <w:sz w:val="20"/>
          <w:szCs w:val="20"/>
          <w:lang w:val="en-US"/>
        </w:rPr>
        <w:t>4</w:t>
      </w:r>
      <w:r w:rsidRPr="000C7E55" w:rsidR="000C7E55">
        <w:rPr>
          <w:rFonts w:ascii="Theinhardt" w:hAnsi="Theinhardt" w:cs="Theinhardt"/>
          <w:b/>
          <w:bCs/>
          <w:sz w:val="20"/>
          <w:szCs w:val="20"/>
          <w:lang w:val="en-US"/>
        </w:rPr>
        <w:br/>
      </w:r>
      <w:r w:rsidRPr="000C7E55">
        <w:rPr>
          <w:rFonts w:ascii="Theinhardt" w:hAnsi="Theinhardt" w:cs="Theinhardt"/>
          <w:b/>
          <w:bCs/>
          <w:sz w:val="20"/>
          <w:szCs w:val="20"/>
          <w:lang w:val="en-US"/>
        </w:rPr>
        <w:t xml:space="preserve">Cathedral Square </w:t>
      </w:r>
      <w:proofErr w:type="spellStart"/>
      <w:r w:rsidRPr="000C7E55">
        <w:rPr>
          <w:rFonts w:ascii="Theinhardt" w:hAnsi="Theinhardt" w:cs="Theinhardt"/>
          <w:b/>
          <w:bCs/>
          <w:sz w:val="20"/>
          <w:szCs w:val="20"/>
          <w:lang w:val="en-US"/>
        </w:rPr>
        <w:t>Brixen</w:t>
      </w:r>
      <w:proofErr w:type="spellEnd"/>
    </w:p>
    <w:p w:rsidRPr="00B26C4C" w:rsidR="004834F1" w:rsidP="004834F1" w:rsidRDefault="004834F1" w14:paraId="32015E74" w14:textId="11CAE8F7">
      <w:pPr>
        <w:rPr>
          <w:rFonts w:ascii="Theinhardt" w:hAnsi="Theinhardt" w:cs="Theinhardt"/>
          <w:sz w:val="20"/>
          <w:szCs w:val="20"/>
          <w:lang w:val="en-US"/>
        </w:rPr>
      </w:pPr>
      <w:r w:rsidRPr="00B26C4C">
        <w:rPr>
          <w:rFonts w:ascii="Theinhardt" w:hAnsi="Theinhardt" w:cs="Theinhardt"/>
          <w:sz w:val="20"/>
          <w:szCs w:val="20"/>
          <w:lang w:val="en-US"/>
        </w:rPr>
        <w:t xml:space="preserve">In the weeks before Christmas, you can feel a very special flair in Brixen. Snow glistens from the surrounding mountain peaks into the valley and the </w:t>
      </w:r>
      <w:proofErr w:type="spellStart"/>
      <w:r w:rsidRPr="00B26C4C">
        <w:rPr>
          <w:rFonts w:ascii="Theinhardt" w:hAnsi="Theinhardt" w:cs="Theinhardt"/>
          <w:sz w:val="20"/>
          <w:szCs w:val="20"/>
          <w:lang w:val="en-US"/>
        </w:rPr>
        <w:t>pistes</w:t>
      </w:r>
      <w:proofErr w:type="spellEnd"/>
      <w:r w:rsidRPr="00B26C4C">
        <w:rPr>
          <w:rFonts w:ascii="Theinhardt" w:hAnsi="Theinhardt" w:cs="Theinhardt"/>
          <w:sz w:val="20"/>
          <w:szCs w:val="20"/>
          <w:lang w:val="en-US"/>
        </w:rPr>
        <w:t xml:space="preserve"> on the local mountain Plose are also ready for the first ski turns.</w:t>
      </w:r>
    </w:p>
    <w:p w:rsidRPr="00B26C4C" w:rsidR="004834F1" w:rsidP="004834F1" w:rsidRDefault="004834F1" w14:paraId="79915397" w14:textId="0511262C">
      <w:pPr>
        <w:rPr>
          <w:rFonts w:ascii="Theinhardt" w:hAnsi="Theinhardt" w:cs="Theinhardt"/>
          <w:sz w:val="20"/>
          <w:szCs w:val="20"/>
          <w:lang w:val="en-US"/>
        </w:rPr>
      </w:pPr>
      <w:r w:rsidRPr="00B26C4C">
        <w:rPr>
          <w:rFonts w:ascii="Theinhardt" w:hAnsi="Theinhardt" w:cs="Theinhardt"/>
          <w:sz w:val="20"/>
          <w:szCs w:val="20"/>
          <w:lang w:val="en-US"/>
        </w:rPr>
        <w:t xml:space="preserve">When it slowly gets darker, you can no longer escape the Christmas atmosphere in Brixen. The atmospheric lights in the streets of the town and the decorated. The smell of mulled wine made from regional ingredients, warm soup and biscuits brings locals and guests to the cathedral Square of Brixen. </w:t>
      </w:r>
    </w:p>
    <w:p w:rsidRPr="00B26C4C" w:rsidR="004834F1" w:rsidP="004834F1" w:rsidRDefault="004834F1" w14:paraId="573AD650" w14:textId="1D4A7A5B">
      <w:pPr>
        <w:rPr>
          <w:rFonts w:ascii="Theinhardt" w:hAnsi="Theinhardt" w:cs="Theinhardt"/>
          <w:sz w:val="20"/>
          <w:szCs w:val="20"/>
          <w:lang w:val="en-US"/>
        </w:rPr>
      </w:pPr>
      <w:r w:rsidRPr="2C1264B3" w:rsidR="004834F1">
        <w:rPr>
          <w:rFonts w:ascii="Theinhardt" w:hAnsi="Theinhardt" w:cs="Theinhardt"/>
          <w:sz w:val="20"/>
          <w:szCs w:val="20"/>
          <w:lang w:val="en-US"/>
        </w:rPr>
        <w:t xml:space="preserve">From </w:t>
      </w:r>
      <w:r w:rsidRPr="2C1264B3" w:rsidR="000C7E55">
        <w:rPr>
          <w:rFonts w:ascii="Theinhardt" w:hAnsi="Theinhardt" w:cs="Theinhardt"/>
          <w:sz w:val="20"/>
          <w:szCs w:val="20"/>
          <w:lang w:val="en-US"/>
        </w:rPr>
        <w:t>24.11.2023 – 06.01.202</w:t>
      </w:r>
      <w:r w:rsidRPr="2C1264B3" w:rsidR="000C7E55">
        <w:rPr>
          <w:rFonts w:ascii="Theinhardt" w:hAnsi="Theinhardt" w:cs="Theinhardt"/>
          <w:sz w:val="20"/>
          <w:szCs w:val="20"/>
          <w:lang w:val="en-US"/>
        </w:rPr>
        <w:t xml:space="preserve">4 </w:t>
      </w:r>
      <w:r w:rsidRPr="2C1264B3" w:rsidR="7BBB188F">
        <w:rPr>
          <w:rFonts w:ascii="Theinhardt" w:hAnsi="Theinhardt" w:cs="Theinhardt"/>
          <w:sz w:val="20"/>
          <w:szCs w:val="20"/>
          <w:lang w:val="en-US"/>
        </w:rPr>
        <w:t>at Italy's oldest Christmas Market you can find products that were mainly made or finished in South Tyrol</w:t>
      </w:r>
      <w:r w:rsidRPr="2C1264B3" w:rsidR="004834F1">
        <w:rPr>
          <w:rFonts w:ascii="Theinhardt" w:hAnsi="Theinhardt" w:cs="Theinhardt"/>
          <w:sz w:val="20"/>
          <w:szCs w:val="20"/>
          <w:lang w:val="en-US"/>
        </w:rPr>
        <w:t xml:space="preserve">. Whether </w:t>
      </w:r>
      <w:r w:rsidRPr="2C1264B3" w:rsidR="004834F1">
        <w:rPr>
          <w:rFonts w:ascii="Theinhardt" w:hAnsi="Theinhardt" w:cs="Theinhardt"/>
          <w:sz w:val="20"/>
          <w:szCs w:val="20"/>
          <w:lang w:val="en-US"/>
        </w:rPr>
        <w:t>it's</w:t>
      </w:r>
      <w:r w:rsidRPr="2C1264B3" w:rsidR="004834F1">
        <w:rPr>
          <w:rFonts w:ascii="Theinhardt" w:hAnsi="Theinhardt" w:cs="Theinhardt"/>
          <w:sz w:val="20"/>
          <w:szCs w:val="20"/>
          <w:lang w:val="en-US"/>
        </w:rPr>
        <w:t xml:space="preserve"> individual gift ideas for friends and family or simply a </w:t>
      </w:r>
      <w:r w:rsidRPr="2C1264B3" w:rsidR="004834F1">
        <w:rPr>
          <w:rFonts w:ascii="Theinhardt" w:hAnsi="Theinhardt" w:cs="Theinhardt"/>
          <w:sz w:val="20"/>
          <w:szCs w:val="20"/>
          <w:lang w:val="en-US"/>
        </w:rPr>
        <w:t>cosy</w:t>
      </w:r>
      <w:r w:rsidRPr="2C1264B3" w:rsidR="004834F1">
        <w:rPr>
          <w:rFonts w:ascii="Theinhardt" w:hAnsi="Theinhardt" w:cs="Theinhardt"/>
          <w:sz w:val="20"/>
          <w:szCs w:val="20"/>
          <w:lang w:val="en-US"/>
        </w:rPr>
        <w:t xml:space="preserve"> get-together with homemade mulled wines, dumpling variations or sweets. At the Brixen Christmas Market you can simply enjoy the contemplative Christmas atmosphere surrounded by the traditional wooden huts, the festively decorated </w:t>
      </w:r>
      <w:r w:rsidRPr="2C1264B3" w:rsidR="004834F1">
        <w:rPr>
          <w:rFonts w:ascii="Theinhardt" w:hAnsi="Theinhardt" w:cs="Theinhardt"/>
          <w:sz w:val="20"/>
          <w:szCs w:val="20"/>
          <w:lang w:val="en-US"/>
        </w:rPr>
        <w:t>trees</w:t>
      </w:r>
      <w:r w:rsidRPr="2C1264B3" w:rsidR="004834F1">
        <w:rPr>
          <w:rFonts w:ascii="Theinhardt" w:hAnsi="Theinhardt" w:cs="Theinhardt"/>
          <w:sz w:val="20"/>
          <w:szCs w:val="20"/>
          <w:lang w:val="en-US"/>
        </w:rPr>
        <w:t xml:space="preserve"> and the cathedral chapter.</w:t>
      </w:r>
    </w:p>
    <w:p w:rsidRPr="00B64D62" w:rsidR="00B64D62" w:rsidP="00B64D62" w:rsidRDefault="006325CA" w14:paraId="1D9AE9E3" w14:textId="77777777">
      <w:pPr>
        <w:pStyle w:val="berschrift2"/>
        <w:spacing w:before="0" w:beforeAutospacing="0" w:after="0" w:afterAutospacing="0"/>
        <w:rPr>
          <w:rFonts w:ascii="Theinhardt" w:hAnsi="Theinhardt" w:cs="Theinhardt"/>
          <w:b w:val="0"/>
          <w:bCs w:val="0"/>
          <w:caps/>
          <w:color w:val="000000"/>
          <w:spacing w:val="9"/>
          <w:sz w:val="20"/>
          <w:szCs w:val="20"/>
        </w:rPr>
      </w:pPr>
      <w:r w:rsidRPr="00B26C4C">
        <w:rPr>
          <w:rFonts w:ascii="Theinhardt" w:hAnsi="Theinhardt" w:cs="Theinhardt"/>
          <w:sz w:val="24"/>
          <w:szCs w:val="24"/>
          <w:u w:val="single"/>
          <w:lang w:val="en-US"/>
        </w:rPr>
        <w:t>Opening hours</w:t>
      </w:r>
      <w:r w:rsidRPr="00B26C4C">
        <w:rPr>
          <w:rFonts w:ascii="Theinhardt" w:hAnsi="Theinhardt" w:cs="Theinhardt"/>
          <w:sz w:val="20"/>
          <w:szCs w:val="20"/>
          <w:lang w:val="en-US"/>
        </w:rPr>
        <w:br/>
      </w:r>
      <w:r w:rsidRPr="00B64D62" w:rsidR="00B64D62">
        <w:rPr>
          <w:rFonts w:ascii="Theinhardt" w:hAnsi="Theinhardt" w:cs="Theinhardt"/>
          <w:b w:val="0"/>
          <w:bCs w:val="0"/>
          <w:caps/>
          <w:color w:val="000000"/>
          <w:spacing w:val="9"/>
          <w:sz w:val="20"/>
          <w:szCs w:val="20"/>
        </w:rPr>
        <w:t>24.11.2023–6.1.2024</w:t>
      </w:r>
    </w:p>
    <w:p w:rsidR="00B64D62" w:rsidP="00B64D62" w:rsidRDefault="00B64D62" w14:paraId="52472A8C" w14:textId="77777777">
      <w:pPr>
        <w:spacing w:after="0" w:line="240" w:lineRule="auto"/>
        <w:rPr>
          <w:rFonts w:ascii="Theinhardt" w:hAnsi="Theinhardt" w:eastAsia="Times New Roman" w:cs="Theinhardt"/>
          <w:b/>
          <w:bCs/>
          <w:color w:val="000000"/>
          <w:sz w:val="20"/>
          <w:szCs w:val="20"/>
          <w:lang w:val="de-IT" w:eastAsia="de-DE"/>
        </w:rPr>
      </w:pPr>
    </w:p>
    <w:p w:rsidRPr="00B64D62" w:rsidR="00B64D62" w:rsidP="00B64D62" w:rsidRDefault="00B64D62" w14:paraId="5B0B5DC3" w14:textId="7AB0234D">
      <w:pPr>
        <w:spacing w:after="0" w:line="240" w:lineRule="auto"/>
        <w:rPr>
          <w:rFonts w:ascii="Theinhardt" w:hAnsi="Theinhardt" w:eastAsia="Times New Roman" w:cs="Theinhardt"/>
          <w:color w:val="000000"/>
          <w:sz w:val="20"/>
          <w:szCs w:val="20"/>
          <w:lang w:val="de-IT" w:eastAsia="de-DE"/>
        </w:rPr>
      </w:pPr>
      <w:r w:rsidRPr="00B64D62">
        <w:rPr>
          <w:rFonts w:ascii="Theinhardt" w:hAnsi="Theinhardt" w:eastAsia="Times New Roman" w:cs="Theinhardt"/>
          <w:b/>
          <w:bCs/>
          <w:color w:val="000000"/>
          <w:sz w:val="20"/>
          <w:szCs w:val="20"/>
          <w:lang w:val="de-IT" w:eastAsia="de-DE"/>
        </w:rPr>
        <w:t>Trade booths: </w:t>
      </w:r>
    </w:p>
    <w:p w:rsidRPr="00B64D62" w:rsidR="00B64D62" w:rsidP="00B64D62" w:rsidRDefault="00B64D62" w14:paraId="5E18F9CC" w14:textId="77777777">
      <w:pPr>
        <w:numPr>
          <w:ilvl w:val="0"/>
          <w:numId w:val="11"/>
        </w:numPr>
        <w:spacing w:after="0" w:line="240" w:lineRule="auto"/>
        <w:rPr>
          <w:rFonts w:ascii="Theinhardt" w:hAnsi="Theinhardt" w:eastAsia="Times New Roman" w:cs="Theinhardt"/>
          <w:color w:val="000000"/>
          <w:sz w:val="20"/>
          <w:szCs w:val="20"/>
          <w:lang w:val="de-IT" w:eastAsia="de-DE"/>
        </w:rPr>
      </w:pPr>
      <w:r w:rsidRPr="00B64D62">
        <w:rPr>
          <w:rFonts w:ascii="Theinhardt" w:hAnsi="Theinhardt" w:eastAsia="Times New Roman" w:cs="Theinhardt"/>
          <w:color w:val="000000"/>
          <w:sz w:val="20"/>
          <w:szCs w:val="20"/>
          <w:lang w:val="de-IT" w:eastAsia="de-DE"/>
        </w:rPr>
        <w:t>Monday - Thursday: 11.00 - 19.00 </w:t>
      </w:r>
    </w:p>
    <w:p w:rsidRPr="00B64D62" w:rsidR="00B64D62" w:rsidP="00B64D62" w:rsidRDefault="00B64D62" w14:paraId="7F33FFE4" w14:textId="77777777">
      <w:pPr>
        <w:numPr>
          <w:ilvl w:val="0"/>
          <w:numId w:val="11"/>
        </w:numPr>
        <w:spacing w:after="0" w:line="240" w:lineRule="auto"/>
        <w:rPr>
          <w:rFonts w:ascii="Theinhardt" w:hAnsi="Theinhardt" w:eastAsia="Times New Roman" w:cs="Theinhardt"/>
          <w:color w:val="000000"/>
          <w:sz w:val="20"/>
          <w:szCs w:val="20"/>
          <w:lang w:val="de-IT" w:eastAsia="de-DE"/>
        </w:rPr>
      </w:pPr>
      <w:r w:rsidRPr="00B64D62">
        <w:rPr>
          <w:rFonts w:ascii="Theinhardt" w:hAnsi="Theinhardt" w:eastAsia="Times New Roman" w:cs="Theinhardt"/>
          <w:color w:val="000000"/>
          <w:sz w:val="20"/>
          <w:szCs w:val="20"/>
          <w:lang w:val="de-IT" w:eastAsia="de-DE"/>
        </w:rPr>
        <w:t>Friday - Sunday &amp; Public Holidays: 10.00 - 19.00 </w:t>
      </w:r>
    </w:p>
    <w:p w:rsidRPr="00B64D62" w:rsidR="00B64D62" w:rsidP="00B64D62" w:rsidRDefault="00B64D62" w14:paraId="08ECC68B" w14:textId="77777777">
      <w:pPr>
        <w:spacing w:after="0" w:line="240" w:lineRule="auto"/>
        <w:rPr>
          <w:rFonts w:ascii="Theinhardt" w:hAnsi="Theinhardt" w:eastAsia="Times New Roman" w:cs="Theinhardt"/>
          <w:color w:val="000000"/>
          <w:sz w:val="20"/>
          <w:szCs w:val="20"/>
          <w:lang w:val="de-IT" w:eastAsia="de-DE"/>
        </w:rPr>
      </w:pPr>
      <w:r w:rsidRPr="00B64D62">
        <w:rPr>
          <w:rFonts w:ascii="Theinhardt" w:hAnsi="Theinhardt" w:eastAsia="Times New Roman" w:cs="Theinhardt"/>
          <w:b/>
          <w:bCs/>
          <w:color w:val="000000"/>
          <w:sz w:val="20"/>
          <w:szCs w:val="20"/>
          <w:lang w:val="de-IT" w:eastAsia="de-DE"/>
        </w:rPr>
        <w:t>Food &amp; gastronomic booths: </w:t>
      </w:r>
    </w:p>
    <w:p w:rsidRPr="00B64D62" w:rsidR="00B64D62" w:rsidP="00B64D62" w:rsidRDefault="00B64D62" w14:paraId="7E896795" w14:textId="77777777">
      <w:pPr>
        <w:numPr>
          <w:ilvl w:val="0"/>
          <w:numId w:val="12"/>
        </w:numPr>
        <w:spacing w:after="0" w:line="240" w:lineRule="auto"/>
        <w:rPr>
          <w:rFonts w:ascii="Theinhardt" w:hAnsi="Theinhardt" w:eastAsia="Times New Roman" w:cs="Theinhardt"/>
          <w:color w:val="000000"/>
          <w:sz w:val="20"/>
          <w:szCs w:val="20"/>
          <w:lang w:val="de-IT" w:eastAsia="de-DE"/>
        </w:rPr>
      </w:pPr>
      <w:r w:rsidRPr="00B64D62">
        <w:rPr>
          <w:rFonts w:ascii="Theinhardt" w:hAnsi="Theinhardt" w:eastAsia="Times New Roman" w:cs="Theinhardt"/>
          <w:color w:val="000000"/>
          <w:sz w:val="20"/>
          <w:szCs w:val="20"/>
          <w:lang w:val="de-IT" w:eastAsia="de-DE"/>
        </w:rPr>
        <w:t>Monday - Thursday: 11.00 - 20.30</w:t>
      </w:r>
    </w:p>
    <w:p w:rsidRPr="00B64D62" w:rsidR="00B64D62" w:rsidP="00B64D62" w:rsidRDefault="00B64D62" w14:paraId="7857BBF5" w14:textId="77777777">
      <w:pPr>
        <w:numPr>
          <w:ilvl w:val="0"/>
          <w:numId w:val="12"/>
        </w:numPr>
        <w:spacing w:after="0" w:line="240" w:lineRule="auto"/>
        <w:rPr>
          <w:rFonts w:ascii="Theinhardt" w:hAnsi="Theinhardt" w:eastAsia="Times New Roman" w:cs="Theinhardt"/>
          <w:color w:val="000000"/>
          <w:sz w:val="20"/>
          <w:szCs w:val="20"/>
          <w:lang w:val="de-IT" w:eastAsia="de-DE"/>
        </w:rPr>
      </w:pPr>
      <w:r w:rsidRPr="00B64D62">
        <w:rPr>
          <w:rFonts w:ascii="Theinhardt" w:hAnsi="Theinhardt" w:eastAsia="Times New Roman" w:cs="Theinhardt"/>
          <w:color w:val="000000"/>
          <w:sz w:val="20"/>
          <w:szCs w:val="20"/>
          <w:lang w:val="de-IT" w:eastAsia="de-DE"/>
        </w:rPr>
        <w:t>Friday - Saturday: 10.00 - 21.00</w:t>
      </w:r>
    </w:p>
    <w:p w:rsidRPr="00B64D62" w:rsidR="00B64D62" w:rsidP="00B64D62" w:rsidRDefault="00B64D62" w14:paraId="58D2975F" w14:textId="77777777">
      <w:pPr>
        <w:numPr>
          <w:ilvl w:val="0"/>
          <w:numId w:val="12"/>
        </w:numPr>
        <w:spacing w:after="0" w:line="240" w:lineRule="auto"/>
        <w:rPr>
          <w:rFonts w:ascii="Theinhardt" w:hAnsi="Theinhardt" w:eastAsia="Times New Roman" w:cs="Theinhardt"/>
          <w:color w:val="000000"/>
          <w:sz w:val="20"/>
          <w:szCs w:val="20"/>
          <w:lang w:val="de-IT" w:eastAsia="de-DE"/>
        </w:rPr>
      </w:pPr>
      <w:r w:rsidRPr="00B64D62">
        <w:rPr>
          <w:rFonts w:ascii="Theinhardt" w:hAnsi="Theinhardt" w:eastAsia="Times New Roman" w:cs="Theinhardt"/>
          <w:color w:val="000000"/>
          <w:sz w:val="20"/>
          <w:szCs w:val="20"/>
          <w:lang w:val="de-IT" w:eastAsia="de-DE"/>
        </w:rPr>
        <w:t>Sunday &amp; public holidays: 10.00 - 20.30 </w:t>
      </w:r>
    </w:p>
    <w:p w:rsidRPr="00B64D62" w:rsidR="00B64D62" w:rsidP="00B64D62" w:rsidRDefault="00B64D62" w14:paraId="2205EA9C" w14:textId="77777777">
      <w:pPr>
        <w:numPr>
          <w:ilvl w:val="0"/>
          <w:numId w:val="12"/>
        </w:numPr>
        <w:spacing w:after="0" w:line="240" w:lineRule="auto"/>
        <w:rPr>
          <w:rFonts w:ascii="Theinhardt" w:hAnsi="Theinhardt" w:eastAsia="Times New Roman" w:cs="Theinhardt"/>
          <w:color w:val="000000"/>
          <w:sz w:val="20"/>
          <w:szCs w:val="20"/>
          <w:lang w:val="de-IT" w:eastAsia="de-DE"/>
        </w:rPr>
      </w:pPr>
      <w:r w:rsidRPr="00B64D62">
        <w:rPr>
          <w:rFonts w:ascii="Theinhardt" w:hAnsi="Theinhardt" w:eastAsia="Times New Roman" w:cs="Theinhardt"/>
          <w:color w:val="000000"/>
          <w:sz w:val="20"/>
          <w:szCs w:val="20"/>
          <w:lang w:val="de-IT" w:eastAsia="de-DE"/>
        </w:rPr>
        <w:t>Gastronomic evenings: 23.11. (opening market), 08.12. &amp; 23.12. until 10 pm </w:t>
      </w:r>
    </w:p>
    <w:p w:rsidRPr="00B64D62" w:rsidR="00B64D62" w:rsidP="00B64D62" w:rsidRDefault="00B64D62" w14:paraId="58062701" w14:textId="77777777">
      <w:pPr>
        <w:spacing w:after="0" w:line="240" w:lineRule="auto"/>
        <w:rPr>
          <w:rFonts w:ascii="Theinhardt" w:hAnsi="Theinhardt" w:eastAsia="Times New Roman" w:cs="Theinhardt"/>
          <w:color w:val="000000"/>
          <w:sz w:val="20"/>
          <w:szCs w:val="20"/>
          <w:lang w:val="de-IT" w:eastAsia="de-DE"/>
        </w:rPr>
      </w:pPr>
      <w:r w:rsidRPr="00B64D62">
        <w:rPr>
          <w:rFonts w:ascii="Theinhardt" w:hAnsi="Theinhardt" w:eastAsia="Times New Roman" w:cs="Theinhardt"/>
          <w:b/>
          <w:bCs/>
          <w:color w:val="000000"/>
          <w:sz w:val="20"/>
          <w:szCs w:val="20"/>
          <w:lang w:val="de-IT" w:eastAsia="de-DE"/>
        </w:rPr>
        <w:t>Special opening days:</w:t>
      </w:r>
    </w:p>
    <w:p w:rsidRPr="00B64D62" w:rsidR="00B64D62" w:rsidP="00B64D62" w:rsidRDefault="00B64D62" w14:paraId="7F134460" w14:textId="77777777">
      <w:pPr>
        <w:numPr>
          <w:ilvl w:val="0"/>
          <w:numId w:val="13"/>
        </w:numPr>
        <w:spacing w:after="0" w:line="240" w:lineRule="auto"/>
        <w:rPr>
          <w:rFonts w:ascii="Theinhardt" w:hAnsi="Theinhardt" w:eastAsia="Times New Roman" w:cs="Theinhardt"/>
          <w:color w:val="000000"/>
          <w:sz w:val="20"/>
          <w:szCs w:val="20"/>
          <w:lang w:val="de-IT" w:eastAsia="de-DE"/>
        </w:rPr>
      </w:pPr>
      <w:r w:rsidRPr="00B64D62">
        <w:rPr>
          <w:rFonts w:ascii="Theinhardt" w:hAnsi="Theinhardt" w:eastAsia="Times New Roman" w:cs="Theinhardt"/>
          <w:color w:val="000000"/>
          <w:sz w:val="20"/>
          <w:szCs w:val="20"/>
          <w:lang w:val="de-IT" w:eastAsia="de-DE"/>
        </w:rPr>
        <w:t>24.12.2023 &amp; 31.12.2023: 10.00 - 16.00 </w:t>
      </w:r>
    </w:p>
    <w:p w:rsidRPr="00B64D62" w:rsidR="00B64D62" w:rsidP="00B64D62" w:rsidRDefault="00B64D62" w14:paraId="2133101C" w14:textId="77777777">
      <w:pPr>
        <w:numPr>
          <w:ilvl w:val="0"/>
          <w:numId w:val="13"/>
        </w:numPr>
        <w:spacing w:after="0" w:line="240" w:lineRule="auto"/>
        <w:rPr>
          <w:rFonts w:ascii="Theinhardt" w:hAnsi="Theinhardt" w:eastAsia="Times New Roman" w:cs="Theinhardt"/>
          <w:color w:val="000000"/>
          <w:sz w:val="20"/>
          <w:szCs w:val="20"/>
          <w:lang w:val="de-IT" w:eastAsia="de-DE"/>
        </w:rPr>
      </w:pPr>
      <w:r w:rsidRPr="00B64D62">
        <w:rPr>
          <w:rFonts w:ascii="Theinhardt" w:hAnsi="Theinhardt" w:eastAsia="Times New Roman" w:cs="Theinhardt"/>
          <w:color w:val="000000"/>
          <w:sz w:val="20"/>
          <w:szCs w:val="20"/>
          <w:lang w:val="de-IT" w:eastAsia="de-DE"/>
        </w:rPr>
        <w:t>01.01.2024: 12.00 - 19.00 </w:t>
      </w:r>
    </w:p>
    <w:p w:rsidRPr="00B64D62" w:rsidR="00B64D62" w:rsidP="00B64D62" w:rsidRDefault="00B64D62" w14:paraId="3EFDD7F7" w14:textId="77777777">
      <w:pPr>
        <w:numPr>
          <w:ilvl w:val="0"/>
          <w:numId w:val="13"/>
        </w:numPr>
        <w:spacing w:after="0" w:line="240" w:lineRule="auto"/>
        <w:rPr>
          <w:rFonts w:ascii="Theinhardt" w:hAnsi="Theinhardt" w:eastAsia="Times New Roman" w:cs="Theinhardt"/>
          <w:color w:val="000000"/>
          <w:sz w:val="20"/>
          <w:szCs w:val="20"/>
          <w:lang w:val="de-IT" w:eastAsia="de-DE"/>
        </w:rPr>
      </w:pPr>
      <w:r w:rsidRPr="00B64D62">
        <w:rPr>
          <w:rFonts w:ascii="Theinhardt" w:hAnsi="Theinhardt" w:eastAsia="Times New Roman" w:cs="Theinhardt"/>
          <w:color w:val="000000"/>
          <w:sz w:val="20"/>
          <w:szCs w:val="20"/>
          <w:lang w:val="de-IT" w:eastAsia="de-DE"/>
        </w:rPr>
        <w:t>06.01.2024: 10.00 - 18.00</w:t>
      </w:r>
    </w:p>
    <w:p w:rsidR="00B64D62" w:rsidP="00B64D62" w:rsidRDefault="00B64D62" w14:paraId="7569E718" w14:textId="77777777">
      <w:pPr>
        <w:spacing w:after="0" w:line="240" w:lineRule="auto"/>
        <w:rPr>
          <w:rFonts w:ascii="Theinhardt" w:hAnsi="Theinhardt" w:eastAsia="Times New Roman" w:cs="Theinhardt"/>
          <w:color w:val="000000"/>
          <w:sz w:val="20"/>
          <w:szCs w:val="20"/>
          <w:lang w:val="de-IT" w:eastAsia="de-DE"/>
        </w:rPr>
      </w:pPr>
    </w:p>
    <w:p w:rsidRPr="00B64D62" w:rsidR="00B64D62" w:rsidP="2C1264B3" w:rsidRDefault="00B64D62" w14:paraId="2B52F7BF" w14:textId="16A7CD20">
      <w:pPr>
        <w:spacing w:after="0" w:line="240" w:lineRule="auto"/>
        <w:rPr>
          <w:rFonts w:ascii="Theinhardt" w:hAnsi="Theinhardt" w:eastAsia="Times New Roman" w:cs="Theinhardt"/>
          <w:color w:val="000000"/>
          <w:sz w:val="20"/>
          <w:szCs w:val="20"/>
          <w:lang w:val="en-NG" w:eastAsia="de-DE"/>
        </w:rPr>
      </w:pPr>
      <w:r w:rsidRPr="2C1264B3" w:rsidR="00B64D62">
        <w:rPr>
          <w:rFonts w:ascii="Theinhardt" w:hAnsi="Theinhardt" w:eastAsia="Times New Roman" w:cs="Theinhardt"/>
          <w:color w:val="000000" w:themeColor="text1" w:themeTint="FF" w:themeShade="FF"/>
          <w:sz w:val="20"/>
          <w:szCs w:val="20"/>
          <w:lang w:val="en-NG" w:eastAsia="de-DE"/>
        </w:rPr>
        <w:t xml:space="preserve">The </w:t>
      </w:r>
      <w:r w:rsidRPr="2C1264B3" w:rsidR="00B64D62">
        <w:rPr>
          <w:rFonts w:ascii="Theinhardt" w:hAnsi="Theinhardt" w:eastAsia="Times New Roman" w:cs="Theinhardt"/>
          <w:color w:val="000000" w:themeColor="text1" w:themeTint="FF" w:themeShade="FF"/>
          <w:sz w:val="20"/>
          <w:szCs w:val="20"/>
          <w:lang w:val="en-NG" w:eastAsia="de-DE"/>
        </w:rPr>
        <w:t>market</w:t>
      </w:r>
      <w:r w:rsidRPr="2C1264B3" w:rsidR="00B64D62">
        <w:rPr>
          <w:rFonts w:ascii="Theinhardt" w:hAnsi="Theinhardt" w:eastAsia="Times New Roman" w:cs="Theinhardt"/>
          <w:color w:val="000000" w:themeColor="text1" w:themeTint="FF" w:themeShade="FF"/>
          <w:sz w:val="20"/>
          <w:szCs w:val="20"/>
          <w:lang w:val="en-NG" w:eastAsia="de-DE"/>
        </w:rPr>
        <w:t xml:space="preserve"> will </w:t>
      </w:r>
      <w:r w:rsidRPr="2C1264B3" w:rsidR="00B64D62">
        <w:rPr>
          <w:rFonts w:ascii="Theinhardt" w:hAnsi="Theinhardt" w:eastAsia="Times New Roman" w:cs="Theinhardt"/>
          <w:color w:val="000000" w:themeColor="text1" w:themeTint="FF" w:themeShade="FF"/>
          <w:sz w:val="20"/>
          <w:szCs w:val="20"/>
          <w:lang w:val="en-NG" w:eastAsia="de-DE"/>
        </w:rPr>
        <w:t>be</w:t>
      </w:r>
      <w:r w:rsidRPr="2C1264B3" w:rsidR="00B64D62">
        <w:rPr>
          <w:rFonts w:ascii="Theinhardt" w:hAnsi="Theinhardt" w:eastAsia="Times New Roman" w:cs="Theinhardt"/>
          <w:color w:val="000000" w:themeColor="text1" w:themeTint="FF" w:themeShade="FF"/>
          <w:sz w:val="20"/>
          <w:szCs w:val="20"/>
          <w:lang w:val="en-NG" w:eastAsia="de-DE"/>
        </w:rPr>
        <w:t xml:space="preserve"> </w:t>
      </w:r>
      <w:r w:rsidRPr="2C1264B3" w:rsidR="00B64D62">
        <w:rPr>
          <w:rFonts w:ascii="Theinhardt" w:hAnsi="Theinhardt" w:eastAsia="Times New Roman" w:cs="Theinhardt"/>
          <w:color w:val="000000" w:themeColor="text1" w:themeTint="FF" w:themeShade="FF"/>
          <w:sz w:val="20"/>
          <w:szCs w:val="20"/>
          <w:lang w:val="en-NG" w:eastAsia="de-DE"/>
        </w:rPr>
        <w:t>closed</w:t>
      </w:r>
      <w:r w:rsidRPr="2C1264B3" w:rsidR="00B64D62">
        <w:rPr>
          <w:rFonts w:ascii="Theinhardt" w:hAnsi="Theinhardt" w:eastAsia="Times New Roman" w:cs="Theinhardt"/>
          <w:color w:val="000000" w:themeColor="text1" w:themeTint="FF" w:themeShade="FF"/>
          <w:sz w:val="20"/>
          <w:szCs w:val="20"/>
          <w:lang w:val="en-NG" w:eastAsia="de-DE"/>
        </w:rPr>
        <w:t xml:space="preserve"> on 25</w:t>
      </w:r>
      <w:r w:rsidRPr="2C1264B3" w:rsidR="6EB0C32C">
        <w:rPr>
          <w:rFonts w:ascii="Theinhardt" w:hAnsi="Theinhardt" w:eastAsia="Times New Roman" w:cs="Theinhardt"/>
          <w:color w:val="000000" w:themeColor="text1" w:themeTint="FF" w:themeShade="FF"/>
          <w:sz w:val="20"/>
          <w:szCs w:val="20"/>
          <w:lang w:val="en-NG" w:eastAsia="de-DE"/>
        </w:rPr>
        <w:t xml:space="preserve">th </w:t>
      </w:r>
      <w:r w:rsidRPr="2C1264B3" w:rsidR="00B64D62">
        <w:rPr>
          <w:rFonts w:ascii="Theinhardt" w:hAnsi="Theinhardt" w:eastAsia="Times New Roman" w:cs="Theinhardt"/>
          <w:color w:val="000000" w:themeColor="text1" w:themeTint="FF" w:themeShade="FF"/>
          <w:sz w:val="20"/>
          <w:szCs w:val="20"/>
          <w:lang w:val="en-NG" w:eastAsia="de-DE"/>
        </w:rPr>
        <w:t>December</w:t>
      </w:r>
    </w:p>
    <w:p w:rsidR="00B64D62" w:rsidP="00B64D62" w:rsidRDefault="00B64D62" w14:paraId="1D67DE48" w14:textId="77777777">
      <w:pPr>
        <w:spacing w:after="0" w:line="240" w:lineRule="auto"/>
        <w:rPr>
          <w:rFonts w:ascii="Theinhardt" w:hAnsi="Theinhardt" w:eastAsia="Times New Roman" w:cs="Theinhardt"/>
          <w:b/>
          <w:bCs/>
          <w:color w:val="000000"/>
          <w:sz w:val="20"/>
          <w:szCs w:val="20"/>
          <w:lang w:val="de-IT" w:eastAsia="de-DE"/>
        </w:rPr>
      </w:pPr>
    </w:p>
    <w:p w:rsidRPr="00B64D62" w:rsidR="00B64D62" w:rsidP="00B64D62" w:rsidRDefault="00B64D62" w14:paraId="28F72C23" w14:textId="7AD37622">
      <w:pPr>
        <w:spacing w:after="0" w:line="240" w:lineRule="auto"/>
        <w:rPr>
          <w:rFonts w:ascii="Theinhardt" w:hAnsi="Theinhardt" w:eastAsia="Times New Roman" w:cs="Theinhardt"/>
          <w:color w:val="000000"/>
          <w:sz w:val="20"/>
          <w:szCs w:val="20"/>
          <w:lang w:val="de-IT" w:eastAsia="de-DE"/>
        </w:rPr>
      </w:pPr>
      <w:r w:rsidRPr="00B64D62">
        <w:rPr>
          <w:rFonts w:ascii="Theinhardt" w:hAnsi="Theinhardt" w:eastAsia="Times New Roman" w:cs="Theinhardt"/>
          <w:b/>
          <w:bCs/>
          <w:color w:val="000000"/>
          <w:sz w:val="20"/>
          <w:szCs w:val="20"/>
          <w:lang w:val="de-IT" w:eastAsia="de-DE"/>
        </w:rPr>
        <w:t>Opening Brixen Christmas Market</w:t>
      </w:r>
      <w:r w:rsidRPr="00B64D62">
        <w:rPr>
          <w:rFonts w:ascii="Theinhardt" w:hAnsi="Theinhardt" w:eastAsia="Times New Roman" w:cs="Theinhardt"/>
          <w:color w:val="000000"/>
          <w:sz w:val="20"/>
          <w:szCs w:val="20"/>
          <w:lang w:val="de-IT" w:eastAsia="de-DE"/>
        </w:rPr>
        <w:br/>
      </w:r>
      <w:r w:rsidRPr="00B64D62">
        <w:rPr>
          <w:rFonts w:ascii="Theinhardt" w:hAnsi="Theinhardt" w:eastAsia="Times New Roman" w:cs="Theinhardt"/>
          <w:color w:val="000000"/>
          <w:sz w:val="20"/>
          <w:szCs w:val="20"/>
          <w:lang w:val="de-IT" w:eastAsia="de-DE"/>
        </w:rPr>
        <w:t>23.11.2023: 17:00 </w:t>
      </w:r>
    </w:p>
    <w:p w:rsidR="00B64D62" w:rsidP="00B64D62" w:rsidRDefault="00B64D62" w14:paraId="5652D3A9" w14:textId="77777777">
      <w:pPr>
        <w:rPr>
          <w:rFonts w:ascii="Theinhardt" w:hAnsi="Theinhardt" w:cs="Theinhardt"/>
          <w:sz w:val="20"/>
          <w:szCs w:val="20"/>
          <w:lang w:val="en-US"/>
        </w:rPr>
      </w:pPr>
    </w:p>
    <w:p w:rsidRPr="00B26C4C" w:rsidR="006325CA" w:rsidP="00B64D62" w:rsidRDefault="006325CA" w14:paraId="539C04A3" w14:textId="34C7213C">
      <w:pPr>
        <w:rPr>
          <w:rFonts w:ascii="Theinhardt" w:hAnsi="Theinhardt" w:cs="Theinhardt"/>
          <w:sz w:val="20"/>
          <w:szCs w:val="20"/>
          <w:lang w:val="en-US"/>
        </w:rPr>
      </w:pPr>
      <w:proofErr w:type="spellStart"/>
      <w:r w:rsidRPr="00B26C4C">
        <w:rPr>
          <w:rFonts w:ascii="Theinhardt" w:hAnsi="Theinhardt" w:cs="Theinhardt"/>
          <w:sz w:val="20"/>
          <w:szCs w:val="20"/>
          <w:lang w:val="en-US"/>
        </w:rPr>
        <w:t>Program</w:t>
      </w:r>
      <w:r w:rsidR="00B26C4C">
        <w:rPr>
          <w:rFonts w:ascii="Theinhardt" w:hAnsi="Theinhardt" w:cs="Theinhardt"/>
          <w:sz w:val="20"/>
          <w:szCs w:val="20"/>
          <w:lang w:val="en-US"/>
        </w:rPr>
        <w:t>me</w:t>
      </w:r>
      <w:proofErr w:type="spellEnd"/>
      <w:r w:rsidRPr="00B26C4C">
        <w:rPr>
          <w:rFonts w:ascii="Theinhardt" w:hAnsi="Theinhardt" w:cs="Theinhardt"/>
          <w:sz w:val="20"/>
          <w:szCs w:val="20"/>
          <w:lang w:val="en-US"/>
        </w:rPr>
        <w:t xml:space="preserve"> &amp; info: </w:t>
      </w:r>
      <w:hyperlink w:history="1" r:id="rId12">
        <w:r w:rsidRPr="00B26C4C" w:rsidR="00321D58">
          <w:rPr>
            <w:rStyle w:val="Hyperlink"/>
            <w:rFonts w:ascii="Theinhardt" w:hAnsi="Theinhardt" w:cs="Theinhardt"/>
            <w:sz w:val="20"/>
            <w:szCs w:val="20"/>
            <w:lang w:val="en-US"/>
          </w:rPr>
          <w:t>www.brixen.org/christmas</w:t>
        </w:r>
      </w:hyperlink>
      <w:r w:rsidRPr="00B26C4C" w:rsidR="00321D58">
        <w:rPr>
          <w:rFonts w:ascii="Theinhardt" w:hAnsi="Theinhardt" w:cs="Theinhardt"/>
          <w:sz w:val="20"/>
          <w:szCs w:val="20"/>
          <w:lang w:val="en-US"/>
        </w:rPr>
        <w:t xml:space="preserve"> </w:t>
      </w:r>
      <w:r w:rsidRPr="00B26C4C">
        <w:rPr>
          <w:rFonts w:ascii="Theinhardt" w:hAnsi="Theinhardt" w:cs="Theinhardt"/>
          <w:sz w:val="20"/>
          <w:szCs w:val="20"/>
          <w:lang w:val="en-US"/>
        </w:rPr>
        <w:br/>
      </w:r>
    </w:p>
    <w:p w:rsidRPr="00B26C4C" w:rsidR="006325CA" w:rsidP="00C16784" w:rsidRDefault="006325CA" w14:paraId="77758E28" w14:textId="77777777">
      <w:pPr>
        <w:rPr>
          <w:rFonts w:ascii="Theinhardt" w:hAnsi="Theinhardt" w:cs="Theinhardt"/>
          <w:sz w:val="20"/>
          <w:szCs w:val="20"/>
          <w:lang w:val="en-US"/>
        </w:rPr>
      </w:pPr>
    </w:p>
    <w:sectPr w:rsidRPr="00B26C4C" w:rsidR="006325CA">
      <w:headerReference w:type="default" r:id="rId13"/>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2762" w:rsidP="00B26C4C" w:rsidRDefault="00D22762" w14:paraId="316D7316" w14:textId="77777777">
      <w:pPr>
        <w:spacing w:after="0" w:line="240" w:lineRule="auto"/>
      </w:pPr>
      <w:r>
        <w:separator/>
      </w:r>
    </w:p>
  </w:endnote>
  <w:endnote w:type="continuationSeparator" w:id="0">
    <w:p w:rsidR="00D22762" w:rsidP="00B26C4C" w:rsidRDefault="00D22762" w14:paraId="3FC5F46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heinhardt">
    <w:panose1 w:val="020B0604020202020204"/>
    <w:charset w:val="4D"/>
    <w:family w:val="auto"/>
    <w:notTrueType/>
    <w:pitch w:val="variable"/>
    <w:sig w:usb0="A00000EF" w:usb1="4000206B" w:usb2="00000008" w:usb3="00000000" w:csb0="00000093" w:csb1="00000000"/>
  </w:font>
  <w:font w:name="Helvetica Neue">
    <w:altName w:val="Sylfae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2762" w:rsidP="00B26C4C" w:rsidRDefault="00D22762" w14:paraId="1D08AB09" w14:textId="77777777">
      <w:pPr>
        <w:spacing w:after="0" w:line="240" w:lineRule="auto"/>
      </w:pPr>
      <w:r>
        <w:separator/>
      </w:r>
    </w:p>
  </w:footnote>
  <w:footnote w:type="continuationSeparator" w:id="0">
    <w:p w:rsidR="00D22762" w:rsidP="00B26C4C" w:rsidRDefault="00D22762" w14:paraId="4D4122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26C4C" w:rsidP="00B26C4C" w:rsidRDefault="00B26C4C" w14:paraId="7BC2B3AF" w14:textId="0EE8B0FD">
    <w:r w:rsidRPr="0029629D">
      <w:rPr>
        <w:rFonts w:ascii="Helvetica Neue" w:hAnsi="Helvetica Neue" w:cs="Arial" w:eastAsiaTheme="minorEastAsia"/>
        <w:noProof/>
        <w:sz w:val="15"/>
        <w:szCs w:val="15"/>
        <w:lang w:val="it-IT" w:eastAsia="de-DE"/>
      </w:rPr>
      <w:drawing>
        <wp:anchor distT="0" distB="0" distL="114300" distR="114300" simplePos="0" relativeHeight="251660288" behindDoc="1" locked="0" layoutInCell="1" allowOverlap="1" wp14:anchorId="706D7A23" wp14:editId="32F378DE">
          <wp:simplePos x="0" y="0"/>
          <wp:positionH relativeFrom="rightMargin">
            <wp:posOffset>-554991</wp:posOffset>
          </wp:positionH>
          <wp:positionV relativeFrom="paragraph">
            <wp:posOffset>74294</wp:posOffset>
          </wp:positionV>
          <wp:extent cx="695325" cy="552397"/>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97239" cy="55391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4170A2B5" wp14:editId="191ECD3A">
          <wp:simplePos x="0" y="0"/>
          <wp:positionH relativeFrom="column">
            <wp:posOffset>-337820</wp:posOffset>
          </wp:positionH>
          <wp:positionV relativeFrom="paragraph">
            <wp:posOffset>-87630</wp:posOffset>
          </wp:positionV>
          <wp:extent cx="1476375" cy="962025"/>
          <wp:effectExtent l="0" t="0" r="9525" b="9525"/>
          <wp:wrapTight wrapText="bothSides">
            <wp:wrapPolygon edited="0">
              <wp:start x="0" y="0"/>
              <wp:lineTo x="0" y="21386"/>
              <wp:lineTo x="21461" y="21386"/>
              <wp:lineTo x="21461" y="0"/>
              <wp:lineTo x="0" y="0"/>
            </wp:wrapPolygon>
          </wp:wrapTight>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26C4C" w:rsidP="00B26C4C" w:rsidRDefault="00B26C4C" w14:paraId="77743F20" w14:textId="77777777">
    <w:pPr>
      <w:pStyle w:val="Kopfzeile"/>
    </w:pPr>
  </w:p>
  <w:p w:rsidR="00B26C4C" w:rsidP="00B26C4C" w:rsidRDefault="00B26C4C" w14:paraId="41A6A6E3" w14:textId="77777777">
    <w:pPr>
      <w:pStyle w:val="Kopfzeile"/>
    </w:pPr>
  </w:p>
  <w:p w:rsidR="00B26C4C" w:rsidP="00B26C4C" w:rsidRDefault="00B26C4C" w14:paraId="315D1A79" w14:textId="77777777">
    <w:pPr>
      <w:pStyle w:val="Kopfzeile"/>
    </w:pPr>
  </w:p>
  <w:p w:rsidR="00B26C4C" w:rsidP="00B26C4C" w:rsidRDefault="00B26C4C" w14:paraId="5BCD5CC9" w14:textId="77777777">
    <w:pPr>
      <w:pStyle w:val="Kopfzeile"/>
    </w:pPr>
  </w:p>
  <w:p w:rsidR="00B26C4C" w:rsidRDefault="00B26C4C" w14:paraId="699F363E"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D02CA"/>
    <w:multiLevelType w:val="multilevel"/>
    <w:tmpl w:val="59DCB0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FB3D0E"/>
    <w:multiLevelType w:val="multilevel"/>
    <w:tmpl w:val="165667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7C475E7"/>
    <w:multiLevelType w:val="hybridMultilevel"/>
    <w:tmpl w:val="DC3EB17A"/>
    <w:lvl w:ilvl="0" w:tplc="04070001">
      <w:start w:val="1"/>
      <w:numFmt w:val="bullet"/>
      <w:lvlText w:val=""/>
      <w:lvlJc w:val="left"/>
      <w:pPr>
        <w:ind w:left="720" w:hanging="360"/>
      </w:pPr>
      <w:rPr>
        <w:rFonts w:hint="default" w:ascii="Symbol" w:hAnsi="Symbol"/>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 w15:restartNumberingAfterBreak="0">
    <w:nsid w:val="24492E5B"/>
    <w:multiLevelType w:val="multilevel"/>
    <w:tmpl w:val="0D98C0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5672174"/>
    <w:multiLevelType w:val="multilevel"/>
    <w:tmpl w:val="4FCCB3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64C7C85"/>
    <w:multiLevelType w:val="multilevel"/>
    <w:tmpl w:val="7CA2CC2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FA45B7"/>
    <w:multiLevelType w:val="multilevel"/>
    <w:tmpl w:val="9CDC2A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B86556D"/>
    <w:multiLevelType w:val="multilevel"/>
    <w:tmpl w:val="071AF1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49635EC"/>
    <w:multiLevelType w:val="multilevel"/>
    <w:tmpl w:val="A34E94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78F4D2A"/>
    <w:multiLevelType w:val="hybridMultilevel"/>
    <w:tmpl w:val="26C0F862"/>
    <w:lvl w:ilvl="0" w:tplc="04070001">
      <w:start w:val="1"/>
      <w:numFmt w:val="bullet"/>
      <w:lvlText w:val=""/>
      <w:lvlJc w:val="left"/>
      <w:pPr>
        <w:ind w:left="720" w:hanging="360"/>
      </w:pPr>
      <w:rPr>
        <w:rFonts w:hint="default" w:ascii="Symbol" w:hAnsi="Symbol"/>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0" w15:restartNumberingAfterBreak="0">
    <w:nsid w:val="62B628F3"/>
    <w:multiLevelType w:val="multilevel"/>
    <w:tmpl w:val="700CDA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700252C9"/>
    <w:multiLevelType w:val="multilevel"/>
    <w:tmpl w:val="5F9421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7F1B7781"/>
    <w:multiLevelType w:val="multilevel"/>
    <w:tmpl w:val="DF2E75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407263910">
    <w:abstractNumId w:val="9"/>
  </w:num>
  <w:num w:numId="2" w16cid:durableId="108669258">
    <w:abstractNumId w:val="5"/>
  </w:num>
  <w:num w:numId="3" w16cid:durableId="686256252">
    <w:abstractNumId w:val="2"/>
  </w:num>
  <w:num w:numId="4" w16cid:durableId="135610520">
    <w:abstractNumId w:val="0"/>
  </w:num>
  <w:num w:numId="5" w16cid:durableId="1959144383">
    <w:abstractNumId w:val="10"/>
  </w:num>
  <w:num w:numId="6" w16cid:durableId="1872106313">
    <w:abstractNumId w:val="4"/>
  </w:num>
  <w:num w:numId="7" w16cid:durableId="2112822581">
    <w:abstractNumId w:val="7"/>
  </w:num>
  <w:num w:numId="8" w16cid:durableId="1560941240">
    <w:abstractNumId w:val="11"/>
  </w:num>
  <w:num w:numId="9" w16cid:durableId="1475104939">
    <w:abstractNumId w:val="6"/>
  </w:num>
  <w:num w:numId="10" w16cid:durableId="1703937107">
    <w:abstractNumId w:val="12"/>
  </w:num>
  <w:num w:numId="11" w16cid:durableId="506529510">
    <w:abstractNumId w:val="8"/>
  </w:num>
  <w:num w:numId="12" w16cid:durableId="1157458229">
    <w:abstractNumId w:val="3"/>
  </w:num>
  <w:num w:numId="13" w16cid:durableId="139056945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784"/>
    <w:rsid w:val="00013003"/>
    <w:rsid w:val="00031742"/>
    <w:rsid w:val="000C7E55"/>
    <w:rsid w:val="00152154"/>
    <w:rsid w:val="00232886"/>
    <w:rsid w:val="00267561"/>
    <w:rsid w:val="00321D58"/>
    <w:rsid w:val="00361D5C"/>
    <w:rsid w:val="00372634"/>
    <w:rsid w:val="003C7808"/>
    <w:rsid w:val="004834F1"/>
    <w:rsid w:val="004E0CC3"/>
    <w:rsid w:val="00622E9C"/>
    <w:rsid w:val="006325CA"/>
    <w:rsid w:val="00692D55"/>
    <w:rsid w:val="00713350"/>
    <w:rsid w:val="00735B45"/>
    <w:rsid w:val="009E33DA"/>
    <w:rsid w:val="00AC653D"/>
    <w:rsid w:val="00B26C4C"/>
    <w:rsid w:val="00B64D62"/>
    <w:rsid w:val="00B66E4C"/>
    <w:rsid w:val="00C16784"/>
    <w:rsid w:val="00C55C22"/>
    <w:rsid w:val="00D22762"/>
    <w:rsid w:val="00D47F2D"/>
    <w:rsid w:val="00F41F0B"/>
    <w:rsid w:val="00FC5560"/>
    <w:rsid w:val="05922F07"/>
    <w:rsid w:val="18CD56FB"/>
    <w:rsid w:val="25480DC0"/>
    <w:rsid w:val="2C1264B3"/>
    <w:rsid w:val="2F6DF6F3"/>
    <w:rsid w:val="49955A19"/>
    <w:rsid w:val="4D1C47CB"/>
    <w:rsid w:val="4D297EFD"/>
    <w:rsid w:val="61F8FFDC"/>
    <w:rsid w:val="6EB0C32C"/>
    <w:rsid w:val="7BBB188F"/>
    <w:rsid w:val="7F9688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173B"/>
  <w15:chartTrackingRefBased/>
  <w15:docId w15:val="{4A90B23C-8104-4B06-9201-026DF68195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2">
    <w:name w:val="heading 2"/>
    <w:basedOn w:val="Standard"/>
    <w:link w:val="berschrift2Zchn"/>
    <w:uiPriority w:val="9"/>
    <w:qFormat/>
    <w:rsid w:val="000C7E55"/>
    <w:pPr>
      <w:spacing w:before="100" w:beforeAutospacing="1" w:after="100" w:afterAutospacing="1" w:line="240" w:lineRule="auto"/>
      <w:outlineLvl w:val="1"/>
    </w:pPr>
    <w:rPr>
      <w:rFonts w:ascii="Times New Roman" w:hAnsi="Times New Roman" w:eastAsia="Times New Roman" w:cs="Times New Roman"/>
      <w:b/>
      <w:bCs/>
      <w:sz w:val="36"/>
      <w:szCs w:val="36"/>
      <w:lang w:val="de-IT" w:eastAsia="de-DE"/>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basedOn w:val="Absatz-Standardschriftart"/>
    <w:uiPriority w:val="99"/>
    <w:unhideWhenUsed/>
    <w:rsid w:val="00C16784"/>
    <w:rPr>
      <w:color w:val="0000FF" w:themeColor="hyperlink"/>
      <w:u w:val="single"/>
    </w:rPr>
  </w:style>
  <w:style w:type="character" w:styleId="NichtaufgelsteErwhnung">
    <w:name w:val="Unresolved Mention"/>
    <w:basedOn w:val="Absatz-Standardschriftart"/>
    <w:uiPriority w:val="99"/>
    <w:semiHidden/>
    <w:unhideWhenUsed/>
    <w:rsid w:val="00C16784"/>
    <w:rPr>
      <w:color w:val="605E5C"/>
      <w:shd w:val="clear" w:color="auto" w:fill="E1DFDD"/>
    </w:rPr>
  </w:style>
  <w:style w:type="paragraph" w:styleId="Listenabsatz">
    <w:name w:val="List Paragraph"/>
    <w:basedOn w:val="Standard"/>
    <w:uiPriority w:val="34"/>
    <w:qFormat/>
    <w:rsid w:val="00622E9C"/>
    <w:pPr>
      <w:ind w:left="720"/>
      <w:contextualSpacing/>
    </w:pPr>
  </w:style>
  <w:style w:type="paragraph" w:styleId="Kopfzeile">
    <w:name w:val="header"/>
    <w:basedOn w:val="Standard"/>
    <w:link w:val="KopfzeileZchn"/>
    <w:uiPriority w:val="99"/>
    <w:unhideWhenUsed/>
    <w:rsid w:val="00B26C4C"/>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B26C4C"/>
  </w:style>
  <w:style w:type="paragraph" w:styleId="Fuzeile">
    <w:name w:val="footer"/>
    <w:basedOn w:val="Standard"/>
    <w:link w:val="FuzeileZchn"/>
    <w:uiPriority w:val="99"/>
    <w:unhideWhenUsed/>
    <w:rsid w:val="00B26C4C"/>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B26C4C"/>
  </w:style>
  <w:style w:type="paragraph" w:styleId="berarbeitung">
    <w:name w:val="Revision"/>
    <w:hidden/>
    <w:uiPriority w:val="99"/>
    <w:semiHidden/>
    <w:rsid w:val="00F41F0B"/>
    <w:pPr>
      <w:spacing w:after="0" w:line="240" w:lineRule="auto"/>
    </w:pPr>
  </w:style>
  <w:style w:type="paragraph" w:styleId="StandardWeb">
    <w:name w:val="Normal (Web)"/>
    <w:basedOn w:val="Standard"/>
    <w:uiPriority w:val="99"/>
    <w:semiHidden/>
    <w:unhideWhenUsed/>
    <w:rsid w:val="00267561"/>
    <w:pPr>
      <w:spacing w:before="100" w:beforeAutospacing="1" w:after="100" w:afterAutospacing="1" w:line="240" w:lineRule="auto"/>
    </w:pPr>
    <w:rPr>
      <w:rFonts w:ascii="Times New Roman" w:hAnsi="Times New Roman" w:eastAsia="Times New Roman" w:cs="Times New Roman"/>
      <w:sz w:val="24"/>
      <w:szCs w:val="24"/>
      <w:lang w:val="de-IT" w:eastAsia="de-DE"/>
    </w:rPr>
  </w:style>
  <w:style w:type="character" w:styleId="Fett">
    <w:name w:val="Strong"/>
    <w:basedOn w:val="Absatz-Standardschriftart"/>
    <w:uiPriority w:val="22"/>
    <w:qFormat/>
    <w:rsid w:val="00267561"/>
    <w:rPr>
      <w:b/>
      <w:bCs/>
    </w:rPr>
  </w:style>
  <w:style w:type="character" w:styleId="berschrift2Zchn" w:customStyle="1">
    <w:name w:val="Überschrift 2 Zchn"/>
    <w:basedOn w:val="Absatz-Standardschriftart"/>
    <w:link w:val="berschrift2"/>
    <w:uiPriority w:val="9"/>
    <w:rsid w:val="000C7E55"/>
    <w:rPr>
      <w:rFonts w:ascii="Times New Roman" w:hAnsi="Times New Roman" w:eastAsia="Times New Roman" w:cs="Times New Roman"/>
      <w:b/>
      <w:bCs/>
      <w:sz w:val="36"/>
      <w:szCs w:val="36"/>
      <w:lang w:val="de-I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1694">
      <w:bodyDiv w:val="1"/>
      <w:marLeft w:val="0"/>
      <w:marRight w:val="0"/>
      <w:marTop w:val="0"/>
      <w:marBottom w:val="0"/>
      <w:divBdr>
        <w:top w:val="none" w:sz="0" w:space="0" w:color="auto"/>
        <w:left w:val="none" w:sz="0" w:space="0" w:color="auto"/>
        <w:bottom w:val="none" w:sz="0" w:space="0" w:color="auto"/>
        <w:right w:val="none" w:sz="0" w:space="0" w:color="auto"/>
      </w:divBdr>
    </w:div>
    <w:div w:id="1051347587">
      <w:bodyDiv w:val="1"/>
      <w:marLeft w:val="0"/>
      <w:marRight w:val="0"/>
      <w:marTop w:val="0"/>
      <w:marBottom w:val="0"/>
      <w:divBdr>
        <w:top w:val="none" w:sz="0" w:space="0" w:color="auto"/>
        <w:left w:val="none" w:sz="0" w:space="0" w:color="auto"/>
        <w:bottom w:val="none" w:sz="0" w:space="0" w:color="auto"/>
        <w:right w:val="none" w:sz="0" w:space="0" w:color="auto"/>
      </w:divBdr>
      <w:divsChild>
        <w:div w:id="1256402455">
          <w:marLeft w:val="0"/>
          <w:marRight w:val="0"/>
          <w:marTop w:val="315"/>
          <w:marBottom w:val="0"/>
          <w:divBdr>
            <w:top w:val="none" w:sz="0" w:space="0" w:color="auto"/>
            <w:left w:val="none" w:sz="0" w:space="0" w:color="auto"/>
            <w:bottom w:val="none" w:sz="0" w:space="0" w:color="auto"/>
            <w:right w:val="none" w:sz="0" w:space="0" w:color="auto"/>
          </w:divBdr>
        </w:div>
      </w:divsChild>
    </w:div>
    <w:div w:id="1827237967">
      <w:bodyDiv w:val="1"/>
      <w:marLeft w:val="0"/>
      <w:marRight w:val="0"/>
      <w:marTop w:val="0"/>
      <w:marBottom w:val="0"/>
      <w:divBdr>
        <w:top w:val="none" w:sz="0" w:space="0" w:color="auto"/>
        <w:left w:val="none" w:sz="0" w:space="0" w:color="auto"/>
        <w:bottom w:val="none" w:sz="0" w:space="0" w:color="auto"/>
        <w:right w:val="none" w:sz="0" w:space="0" w:color="auto"/>
      </w:divBdr>
      <w:divsChild>
        <w:div w:id="428697690">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brixen.org/christma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brixen.org/natale"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www.brixen.org/weihnachten"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4b1dca-b3e7-4cb0-a5c2-7f7a13531b2e">
      <Terms xmlns="http://schemas.microsoft.com/office/infopath/2007/PartnerControls"/>
    </lcf76f155ced4ddcb4097134ff3c332f>
    <TaxCatchAll xmlns="2d44deb7-79b6-4e20-9ffe-7f3c1659662c" xsi:nil="true"/>
    <_Flow_SignoffStatus xmlns="7e4b1dca-b3e7-4cb0-a5c2-7f7a13531b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FF8558519951A4F99C95D06B4BE64CC" ma:contentTypeVersion="15" ma:contentTypeDescription="Ein neues Dokument erstellen." ma:contentTypeScope="" ma:versionID="7b9f60692abf78fb51ebfc8d0adbfdff">
  <xsd:schema xmlns:xsd="http://www.w3.org/2001/XMLSchema" xmlns:xs="http://www.w3.org/2001/XMLSchema" xmlns:p="http://schemas.microsoft.com/office/2006/metadata/properties" xmlns:ns2="7e4b1dca-b3e7-4cb0-a5c2-7f7a13531b2e" xmlns:ns3="2d44deb7-79b6-4e20-9ffe-7f3c1659662c" targetNamespace="http://schemas.microsoft.com/office/2006/metadata/properties" ma:root="true" ma:fieldsID="2b529ff6d2ee96298f8bf412a25a81ed" ns2:_="" ns3:_="">
    <xsd:import namespace="7e4b1dca-b3e7-4cb0-a5c2-7f7a13531b2e"/>
    <xsd:import namespace="2d44deb7-79b6-4e20-9ffe-7f3c165966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b1dca-b3e7-4cb0-a5c2-7f7a1353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3f3cf772-2085-4ae2-9d61-7c29e17d833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Status Unterschrift" ma:internalName="Status_x0020_Unterschrift">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44deb7-79b6-4e20-9ffe-7f3c165966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616946-3fbe-475b-81e0-81d8323a3339}" ma:internalName="TaxCatchAll" ma:showField="CatchAllData" ma:web="2d44deb7-79b6-4e20-9ffe-7f3c1659662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36F7EB-69E3-4438-948E-C9D90B31FCD5}">
  <ds:schemaRefs>
    <ds:schemaRef ds:uri="http://schemas.microsoft.com/office/2006/metadata/properties"/>
    <ds:schemaRef ds:uri="http://schemas.microsoft.com/office/infopath/2007/PartnerControls"/>
    <ds:schemaRef ds:uri="7e4b1dca-b3e7-4cb0-a5c2-7f7a13531b2e"/>
    <ds:schemaRef ds:uri="2d44deb7-79b6-4e20-9ffe-7f3c1659662c"/>
  </ds:schemaRefs>
</ds:datastoreItem>
</file>

<file path=customXml/itemProps2.xml><?xml version="1.0" encoding="utf-8"?>
<ds:datastoreItem xmlns:ds="http://schemas.openxmlformats.org/officeDocument/2006/customXml" ds:itemID="{F87190E4-8167-4076-A5F8-944099914994}">
  <ds:schemaRefs>
    <ds:schemaRef ds:uri="http://schemas.microsoft.com/sharepoint/v3/contenttype/forms"/>
  </ds:schemaRefs>
</ds:datastoreItem>
</file>

<file path=customXml/itemProps3.xml><?xml version="1.0" encoding="utf-8"?>
<ds:datastoreItem xmlns:ds="http://schemas.openxmlformats.org/officeDocument/2006/customXml" ds:itemID="{91D00E96-995C-49D1-97D8-30FC4097FC1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Claudia Oberhofer</dc:creator>
  <keywords/>
  <dc:description/>
  <lastModifiedBy>Erica Kircheis</lastModifiedBy>
  <revision>9</revision>
  <dcterms:created xsi:type="dcterms:W3CDTF">2022-09-28T10:56:00.0000000Z</dcterms:created>
  <dcterms:modified xsi:type="dcterms:W3CDTF">2023-08-31T10:12:39.3712532Z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0x010100BFF8558519951A4F99C95D06B4BE64CC</vt:lpwstr>
  </property>
  <property fmtid="{D5CDD505-2E9C-101B-9397-08002B2CF9AE}" pid="3" name="MediaServiceImageTags">
    <vt:lpwstr/>
  </property>
</Properties>
</file>